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0" w:rsidRDefault="006274CC" w:rsidP="001F499A">
      <w:pPr>
        <w:jc w:val="center"/>
        <w:rPr>
          <w:rFonts w:ascii="Arial" w:hAnsi="Arial" w:cs="Arial"/>
          <w:b/>
          <w:bCs/>
          <w:noProof/>
          <w:color w:val="000000"/>
          <w:lang w:eastAsia="pt-BR"/>
        </w:rPr>
      </w:pPr>
      <w:r>
        <w:rPr>
          <w:rFonts w:ascii="Arial" w:hAnsi="Arial" w:cs="Arial"/>
          <w:b/>
          <w:bCs/>
          <w:noProof/>
          <w:color w:val="000000"/>
          <w:lang w:eastAsia="pt-BR"/>
        </w:rPr>
        <w:pict>
          <v:rect id="_x0000_s1028" style="position:absolute;left:0;text-align:left;margin-left:17.25pt;margin-top:15.9pt;width:490.5pt;height:401.25pt;z-index:251666432" filled="f"/>
        </w:pict>
      </w:r>
      <w:r w:rsidR="00976340">
        <w:rPr>
          <w:rFonts w:ascii="Arial" w:hAnsi="Arial" w:cs="Arial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285750</wp:posOffset>
            </wp:positionV>
            <wp:extent cx="5162550" cy="20859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FAL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1D1" w:rsidRDefault="00CB61D1" w:rsidP="001F499A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2420620</wp:posOffset>
            </wp:positionV>
            <wp:extent cx="1019175" cy="990600"/>
            <wp:effectExtent l="19050" t="0" r="9525" b="0"/>
            <wp:wrapTopAndBottom/>
            <wp:docPr id="7" name="Imagem 1" descr="C:\Users\pccli\Downloads\logo SA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ownloads\logo SAL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9" b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606" w:rsidRPr="00976340" w:rsidRDefault="00DD1606" w:rsidP="001F499A">
      <w:pPr>
        <w:jc w:val="center"/>
        <w:rPr>
          <w:sz w:val="28"/>
          <w:szCs w:val="28"/>
          <w:lang w:val="en-US"/>
        </w:rPr>
      </w:pPr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V </w:t>
      </w:r>
      <w:proofErr w:type="spellStart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Encontro</w:t>
      </w:r>
      <w:proofErr w:type="spellEnd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Systemics</w:t>
      </w:r>
      <w:proofErr w:type="spellEnd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Across</w:t>
      </w:r>
      <w:proofErr w:type="gramEnd"/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76340"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L</w:t>
      </w:r>
      <w:r w:rsidRPr="0097634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anguages - SAL</w:t>
      </w:r>
    </w:p>
    <w:p w:rsidR="00976340" w:rsidRDefault="00976340" w:rsidP="00976340">
      <w:pPr>
        <w:jc w:val="center"/>
        <w:rPr>
          <w:lang w:val="en-US"/>
        </w:rPr>
      </w:pPr>
    </w:p>
    <w:p w:rsidR="00DD1606" w:rsidRPr="00DD1606" w:rsidRDefault="00976340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  <w:r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30480</wp:posOffset>
            </wp:positionV>
            <wp:extent cx="2047875" cy="866775"/>
            <wp:effectExtent l="19050" t="0" r="9525" b="0"/>
            <wp:wrapSquare wrapText="bothSides"/>
            <wp:docPr id="6" name="Imagem 2" descr="C:\Users\pccli\Desktop\ALSFAL_2015\Logos\Logo_Encontro de Produção Tex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cli\Desktop\ALSFAL_2015\Logos\Logo_Encontro de Produção Textu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74" t="23622" r="25591" b="3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606" w:rsidRPr="00DD1606" w:rsidRDefault="00DD1606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</w:p>
    <w:p w:rsidR="001F499A" w:rsidRPr="00DD1606" w:rsidRDefault="001F499A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</w:p>
    <w:p w:rsidR="003530B9" w:rsidRDefault="003530B9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</w:p>
    <w:p w:rsidR="00976340" w:rsidRDefault="00976340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</w:p>
    <w:p w:rsidR="00306538" w:rsidRDefault="00306538" w:rsidP="001F5F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 w:eastAsia="pt-BR"/>
        </w:rPr>
      </w:pPr>
    </w:p>
    <w:p w:rsidR="001F5FD1" w:rsidRDefault="001F5FD1" w:rsidP="00BF21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</w:pPr>
      <w:r w:rsidRPr="001F5FD1"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  <w:t>PROGRAMAÇÃO</w:t>
      </w:r>
      <w:r w:rsidR="00077B1E"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  <w:t xml:space="preserve"> </w:t>
      </w:r>
    </w:p>
    <w:p w:rsidR="00BF21A0" w:rsidRPr="001F5FD1" w:rsidRDefault="00BF21A0" w:rsidP="00BF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59"/>
        <w:gridCol w:w="1701"/>
        <w:gridCol w:w="6379"/>
      </w:tblGrid>
      <w:tr w:rsidR="001F499A" w:rsidRPr="00467962" w:rsidTr="00D4071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1F499A" w:rsidRPr="00675ED2" w:rsidRDefault="001F499A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75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CAMPUS UFSM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35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26/10</w:t>
            </w:r>
            <w:r w:rsidR="003530B9"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27/10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12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EA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MINICURSOS </w:t>
            </w:r>
          </w:p>
        </w:tc>
      </w:tr>
      <w:tr w:rsidR="001F499A" w:rsidRPr="00467962" w:rsidTr="00D4071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499A" w:rsidRPr="00C91785" w:rsidRDefault="001F499A" w:rsidP="0012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3530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26/10</w:t>
            </w:r>
            <w:r w:rsidR="003530B9"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27/10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515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EA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MINICURSOS </w:t>
            </w:r>
          </w:p>
        </w:tc>
      </w:tr>
      <w:tr w:rsidR="00124DE3" w:rsidRPr="00467962" w:rsidTr="00D4071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499A" w:rsidRPr="00467962" w:rsidRDefault="001F499A" w:rsidP="0012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6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D6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530B9" w:rsidRPr="0097634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6796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976340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Coffee</w:t>
            </w:r>
            <w:proofErr w:type="spellEnd"/>
            <w:r w:rsidRPr="00976340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i/>
                <w:color w:val="000000"/>
                <w:lang w:eastAsia="pt-BR"/>
              </w:rPr>
              <w:t>break</w:t>
            </w:r>
            <w:proofErr w:type="spellEnd"/>
          </w:p>
        </w:tc>
      </w:tr>
      <w:tr w:rsidR="001F499A" w:rsidRPr="00467962" w:rsidTr="00D4071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499A" w:rsidRPr="00467962" w:rsidRDefault="001F499A" w:rsidP="0012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6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4D6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16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99A" w:rsidRPr="00976340" w:rsidRDefault="001F499A" w:rsidP="00C91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MINICURSOS (</w:t>
            </w:r>
            <w:r w:rsidRPr="00976340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Continuação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) </w:t>
            </w:r>
          </w:p>
        </w:tc>
      </w:tr>
      <w:tr w:rsidR="004D602C" w:rsidRPr="00467962" w:rsidTr="00D407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602C" w:rsidRPr="00467962" w:rsidRDefault="004D602C" w:rsidP="0012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976340" w:rsidRDefault="004D602C" w:rsidP="0046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26 e 27/10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976340" w:rsidRDefault="004D602C" w:rsidP="004D6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18:30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21:00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976340" w:rsidRDefault="004D602C" w:rsidP="00C91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MINICURSOS</w:t>
            </w:r>
          </w:p>
        </w:tc>
      </w:tr>
      <w:tr w:rsidR="00CB61D1" w:rsidRPr="00467962" w:rsidTr="00D407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auto" w:fill="auto"/>
          </w:tcPr>
          <w:p w:rsidR="00571DC1" w:rsidRPr="00467962" w:rsidRDefault="00571DC1" w:rsidP="0030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C1" w:rsidRPr="00976340" w:rsidRDefault="00571DC1" w:rsidP="0030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C1" w:rsidRPr="00976340" w:rsidRDefault="00571DC1" w:rsidP="0030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C1" w:rsidRPr="00976340" w:rsidRDefault="00571DC1" w:rsidP="0030653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</w:p>
        </w:tc>
      </w:tr>
      <w:tr w:rsidR="003530B9" w:rsidRPr="00467962" w:rsidTr="00D4071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3530B9" w:rsidRPr="00675ED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75E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CAMPUS UFSM</w:t>
            </w:r>
          </w:p>
          <w:p w:rsidR="003530B9" w:rsidRPr="00675ED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Auditório Anexo</w:t>
            </w:r>
            <w:r w:rsidR="00124DE3"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</w:p>
          <w:p w:rsidR="003530B9" w:rsidRPr="00675ED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Centro de </w:t>
            </w:r>
            <w:r w:rsidR="00124DE3"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</w:t>
            </w:r>
            <w:r w:rsidRPr="00675E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ecnologia</w:t>
            </w:r>
          </w:p>
          <w:p w:rsidR="003530B9" w:rsidRPr="0046796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28/10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Credenciamento</w:t>
            </w:r>
          </w:p>
        </w:tc>
      </w:tr>
      <w:tr w:rsidR="003530B9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530B9" w:rsidRPr="0046796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97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Sessão de abertura </w:t>
            </w:r>
          </w:p>
        </w:tc>
      </w:tr>
      <w:tr w:rsidR="003530B9" w:rsidRPr="00467962" w:rsidTr="00D40715"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30B9" w:rsidRPr="00467962" w:rsidRDefault="003530B9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11</w:t>
            </w:r>
            <w:r w:rsidR="004D602C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0B9" w:rsidRPr="00976340" w:rsidRDefault="003530B9" w:rsidP="0046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PLENÁRIA </w:t>
            </w: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Orlando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Vian</w:t>
            </w:r>
            <w:proofErr w:type="spellEnd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Jr. </w:t>
            </w:r>
          </w:p>
          <w:p w:rsidR="003530B9" w:rsidRPr="00976340" w:rsidRDefault="003530B9" w:rsidP="004679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  <w:lang w:eastAsia="pt-BR"/>
              </w:rPr>
            </w:pPr>
            <w:r w:rsidRPr="00976340">
              <w:rPr>
                <w:rFonts w:ascii="Arial" w:hAnsi="Arial" w:cs="Arial"/>
                <w:i/>
              </w:rPr>
              <w:t xml:space="preserve">A LSF e seu potencial complexo e pluridisciplinar para compreensão dos multiletramentos: interfaces, caminhos e </w:t>
            </w:r>
            <w:proofErr w:type="gramStart"/>
            <w:r w:rsidRPr="00976340">
              <w:rPr>
                <w:rFonts w:ascii="Arial" w:hAnsi="Arial" w:cs="Arial"/>
                <w:i/>
              </w:rPr>
              <w:t>perspectivas</w:t>
            </w:r>
            <w:proofErr w:type="gramEnd"/>
          </w:p>
        </w:tc>
      </w:tr>
      <w:tr w:rsidR="00675ED2" w:rsidRPr="00467962" w:rsidTr="00675ED2"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5ED2" w:rsidRPr="00755266" w:rsidRDefault="00675ED2" w:rsidP="00B05C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552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CAMPUS UFSM</w:t>
            </w:r>
          </w:p>
          <w:p w:rsidR="00675ED2" w:rsidRPr="00755266" w:rsidRDefault="00675ED2" w:rsidP="00B05C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Auditório Anexo C</w:t>
            </w:r>
          </w:p>
          <w:p w:rsidR="00675ED2" w:rsidRPr="00755266" w:rsidRDefault="00675ED2" w:rsidP="00B05C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de Tecnologia</w:t>
            </w:r>
          </w:p>
          <w:p w:rsidR="00675ED2" w:rsidRPr="00467962" w:rsidRDefault="00675ED2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55266">
              <w:rPr>
                <w:rFonts w:ascii="Arial" w:eastAsia="Times New Roman" w:hAnsi="Arial" w:cs="Arial"/>
                <w:lang w:eastAsia="pt-BR"/>
              </w:rPr>
              <w:t>28/10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Intervalo para almoço</w:t>
            </w:r>
          </w:p>
        </w:tc>
      </w:tr>
      <w:tr w:rsidR="00675ED2" w:rsidRPr="00755266" w:rsidTr="00E139D1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675ED2" w:rsidRPr="00755266" w:rsidRDefault="00675ED2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755266" w:rsidRDefault="00675ED2" w:rsidP="004679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Default="00675ED2" w:rsidP="00755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PLENÁRIA </w:t>
            </w: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Christian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Matthiessen</w:t>
            </w:r>
            <w:proofErr w:type="spellEnd"/>
          </w:p>
          <w:p w:rsidR="00675ED2" w:rsidRPr="00755266" w:rsidRDefault="00675ED2" w:rsidP="00755266">
            <w:pPr>
              <w:pStyle w:val="Ttulo"/>
              <w:spacing w:before="0"/>
              <w:rPr>
                <w:rFonts w:ascii="Arial" w:hAnsi="Arial" w:cs="Arial"/>
                <w:i/>
                <w:spacing w:val="0"/>
                <w:sz w:val="22"/>
                <w:szCs w:val="22"/>
                <w:lang w:val="en-AU"/>
              </w:rPr>
            </w:pPr>
            <w:r w:rsidRPr="00755266">
              <w:rPr>
                <w:rFonts w:ascii="Arial" w:hAnsi="Arial" w:cs="Arial"/>
                <w:i/>
                <w:spacing w:val="0"/>
                <w:sz w:val="22"/>
                <w:szCs w:val="22"/>
                <w:lang w:val="en-AU"/>
              </w:rPr>
              <w:t xml:space="preserve">The system of </w:t>
            </w:r>
            <w:r w:rsidRPr="00755266">
              <w:rPr>
                <w:rFonts w:ascii="Arial" w:hAnsi="Arial" w:cs="Arial"/>
                <w:i/>
                <w:smallCaps/>
                <w:spacing w:val="0"/>
                <w:sz w:val="22"/>
                <w:szCs w:val="22"/>
                <w:lang w:val="en-AU"/>
              </w:rPr>
              <w:t>transitivity</w:t>
            </w:r>
            <w:r w:rsidRPr="00755266">
              <w:rPr>
                <w:rFonts w:ascii="Arial" w:hAnsi="Arial" w:cs="Arial"/>
                <w:i/>
                <w:spacing w:val="0"/>
                <w:sz w:val="22"/>
                <w:szCs w:val="22"/>
                <w:lang w:val="en-AU"/>
              </w:rPr>
              <w:t xml:space="preserve"> as a resource for construing a quantum of change in the flow of events: contributions to systemic functional accounts of transitivity</w:t>
            </w:r>
          </w:p>
        </w:tc>
      </w:tr>
      <w:tr w:rsidR="00675ED2" w:rsidRPr="00467962" w:rsidTr="00D70484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75ED2" w:rsidRPr="00755266" w:rsidRDefault="00675ED2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755266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D40715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40715">
              <w:rPr>
                <w:rFonts w:ascii="Arial" w:eastAsia="Times New Roman" w:hAnsi="Arial" w:cs="Arial"/>
                <w:b/>
                <w:iCs/>
                <w:color w:val="000000"/>
                <w:lang w:eastAsia="pt-BR"/>
              </w:rPr>
              <w:t>Coquetel de Lançamento de livros</w:t>
            </w:r>
          </w:p>
        </w:tc>
      </w:tr>
      <w:tr w:rsidR="00675ED2" w:rsidRPr="00467962" w:rsidTr="00D70484">
        <w:trPr>
          <w:trHeight w:val="13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75ED2" w:rsidRPr="00467962" w:rsidRDefault="00675ED2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30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17:0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ED2" w:rsidRPr="00976340" w:rsidRDefault="00675ED2" w:rsidP="00091D0E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7634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MESA-REDONDA </w:t>
            </w:r>
            <w:proofErr w:type="gramStart"/>
            <w:r w:rsidRPr="0097634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  <w:proofErr w:type="gramEnd"/>
            <w:r w:rsidRPr="0097634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:</w:t>
            </w:r>
            <w:r w:rsidRPr="00976340">
              <w:rPr>
                <w:rFonts w:ascii="Arial" w:hAnsi="Arial" w:cs="Arial"/>
                <w:color w:val="000000"/>
                <w:sz w:val="22"/>
                <w:szCs w:val="22"/>
              </w:rPr>
              <w:t xml:space="preserve"> Federico Navarro, Elaine </w:t>
            </w:r>
            <w:proofErr w:type="spellStart"/>
            <w:r w:rsidRPr="00976340">
              <w:rPr>
                <w:rFonts w:ascii="Arial" w:hAnsi="Arial" w:cs="Arial"/>
                <w:color w:val="000000"/>
                <w:sz w:val="22"/>
                <w:szCs w:val="22"/>
              </w:rPr>
              <w:t>Espindola</w:t>
            </w:r>
            <w:proofErr w:type="spellEnd"/>
            <w:r w:rsidRPr="00976340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hyperlink r:id="rId9" w:history="1">
              <w:r w:rsidRPr="00976340">
                <w:rPr>
                  <w:rFonts w:ascii="Arial" w:hAnsi="Arial" w:cs="Arial"/>
                  <w:bCs w:val="0"/>
                  <w:sz w:val="22"/>
                  <w:szCs w:val="22"/>
                </w:rPr>
                <w:t xml:space="preserve">Francisco </w:t>
              </w:r>
              <w:proofErr w:type="spellStart"/>
              <w:r w:rsidRPr="00976340">
                <w:rPr>
                  <w:rFonts w:ascii="Arial" w:hAnsi="Arial" w:cs="Arial"/>
                  <w:bCs w:val="0"/>
                  <w:sz w:val="22"/>
                  <w:szCs w:val="22"/>
                </w:rPr>
                <w:t>Osvanilson</w:t>
              </w:r>
              <w:proofErr w:type="spellEnd"/>
              <w:r w:rsidRPr="00976340">
                <w:rPr>
                  <w:rFonts w:ascii="Arial" w:hAnsi="Arial" w:cs="Arial"/>
                  <w:bCs w:val="0"/>
                  <w:sz w:val="22"/>
                  <w:szCs w:val="22"/>
                </w:rPr>
                <w:t xml:space="preserve"> Veloso</w:t>
              </w:r>
            </w:hyperlink>
          </w:p>
          <w:p w:rsidR="00675ED2" w:rsidRPr="00976340" w:rsidRDefault="00675ED2" w:rsidP="00AF12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97634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TEMA: </w:t>
            </w:r>
            <w:r w:rsidRPr="00976340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 xml:space="preserve">LSF e interfaces teóricas: Que possibilidades e restrições a LSF </w:t>
            </w:r>
            <w:proofErr w:type="gramStart"/>
            <w:r w:rsidRPr="00976340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oferece</w:t>
            </w:r>
            <w:proofErr w:type="gramEnd"/>
            <w:r w:rsidRPr="00976340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 xml:space="preserve"> para interlocução com outras abordagens?</w:t>
            </w:r>
          </w:p>
        </w:tc>
      </w:tr>
      <w:tr w:rsidR="004D602C" w:rsidRPr="00467962" w:rsidTr="007552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D602C" w:rsidRPr="00755266" w:rsidRDefault="00755266" w:rsidP="00755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UFSM </w:t>
            </w:r>
            <w:r w:rsidRPr="00755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Auditório PPGL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675ED2" w:rsidRDefault="00675ED2" w:rsidP="004679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75ED2">
              <w:rPr>
                <w:rFonts w:ascii="Arial" w:eastAsia="Times New Roman" w:hAnsi="Arial" w:cs="Arial"/>
                <w:lang w:eastAsia="pt-BR"/>
              </w:rPr>
              <w:t>28/10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976340" w:rsidRDefault="004D602C" w:rsidP="003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18:</w:t>
            </w:r>
            <w:r w:rsidR="00306538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602C" w:rsidRPr="004D602C" w:rsidRDefault="004D602C" w:rsidP="00091D0E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D6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SIMPÓSIO: </w:t>
            </w:r>
          </w:p>
          <w:p w:rsidR="004D602C" w:rsidRPr="00FB5A74" w:rsidRDefault="004D602C" w:rsidP="00091D0E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 </w:t>
            </w:r>
            <w:proofErr w:type="spell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Encontro</w:t>
            </w:r>
            <w:proofErr w:type="spell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Systemics</w:t>
            </w:r>
            <w:proofErr w:type="spell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Across</w:t>
            </w:r>
            <w:proofErr w:type="gram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Languages – SAL</w:t>
            </w:r>
          </w:p>
          <w:p w:rsidR="004D602C" w:rsidRPr="004D602C" w:rsidRDefault="004D602C" w:rsidP="00091D0E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III Encontro de Produção Textual</w:t>
            </w:r>
          </w:p>
        </w:tc>
      </w:tr>
      <w:tr w:rsidR="00124DE3" w:rsidRPr="00467962" w:rsidTr="00D40715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1785" w:rsidRPr="00467962" w:rsidRDefault="00C91785" w:rsidP="00124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6538" w:rsidRPr="00467962" w:rsidTr="00675E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538" w:rsidRPr="00306538" w:rsidRDefault="00306538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06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CAMPUS UNIFRA</w:t>
            </w:r>
          </w:p>
          <w:p w:rsidR="00306538" w:rsidRPr="00B05CA6" w:rsidRDefault="00306538" w:rsidP="00B05C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65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Rua dos Andradas 1614, Prédio I, Salão de Atos do Conjunto </w:t>
            </w:r>
            <w:proofErr w:type="gramStart"/>
            <w:r w:rsidRPr="003065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proofErr w:type="gramEnd"/>
            <w:r w:rsidRPr="003065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95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Comunicações </w:t>
            </w:r>
          </w:p>
        </w:tc>
      </w:tr>
      <w:tr w:rsidR="00306538" w:rsidRPr="00467962" w:rsidTr="00D407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Break</w:t>
            </w:r>
            <w:proofErr w:type="spellEnd"/>
          </w:p>
        </w:tc>
      </w:tr>
      <w:tr w:rsidR="00306538" w:rsidRPr="00755266" w:rsidTr="00D407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DA4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PLENÁRIA 3: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val="en-US" w:eastAsia="pt-BR"/>
              </w:rPr>
              <w:t>Geoff Thompson</w:t>
            </w:r>
          </w:p>
          <w:p w:rsidR="00306538" w:rsidRPr="00976340" w:rsidRDefault="00306538" w:rsidP="00124F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76340">
              <w:rPr>
                <w:rFonts w:ascii="Arial" w:hAnsi="Arial" w:cs="Arial"/>
                <w:i/>
                <w:lang w:val="en-US"/>
              </w:rPr>
              <w:t>Metaphorically speaking: interpersonal meanings and wordings</w:t>
            </w:r>
          </w:p>
        </w:tc>
      </w:tr>
      <w:tr w:rsidR="00306538" w:rsidRPr="00467962" w:rsidTr="00D407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C91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Intervalo para almoço</w:t>
            </w:r>
          </w:p>
        </w:tc>
      </w:tr>
      <w:tr w:rsidR="00306538" w:rsidRPr="00467962" w:rsidTr="00D407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D6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6538" w:rsidRPr="00976340" w:rsidRDefault="0030653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Almoço por adesão na Quarta Colônia</w:t>
            </w:r>
          </w:p>
        </w:tc>
      </w:tr>
      <w:tr w:rsidR="00306538" w:rsidRPr="00467962" w:rsidTr="00675ED2">
        <w:trPr>
          <w:cantSplit/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538" w:rsidRPr="00675ED2" w:rsidRDefault="00306538" w:rsidP="00675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75ED2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 xml:space="preserve">UFSM </w:t>
            </w:r>
            <w:r w:rsidRPr="00675ED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Auditóri</w:t>
            </w:r>
            <w:r w:rsidR="00675ED2" w:rsidRPr="00675ED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o</w:t>
            </w:r>
            <w:r w:rsidRPr="00675ED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PPGL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8" w:rsidRPr="00306538" w:rsidRDefault="00306538" w:rsidP="00675ED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06538">
              <w:rPr>
                <w:rFonts w:ascii="Arial" w:eastAsia="Times New Roman" w:hAnsi="Arial" w:cs="Arial"/>
                <w:lang w:eastAsia="pt-BR"/>
              </w:rPr>
              <w:t>29/10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538" w:rsidRPr="00976340" w:rsidRDefault="00306538" w:rsidP="003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538" w:rsidRPr="004D602C" w:rsidRDefault="00306538" w:rsidP="00306538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D6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SIMPÓSIO:</w:t>
            </w:r>
          </w:p>
          <w:p w:rsidR="00306538" w:rsidRPr="00FB5A74" w:rsidRDefault="00306538" w:rsidP="00306538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 </w:t>
            </w:r>
            <w:proofErr w:type="spell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Encontro</w:t>
            </w:r>
            <w:proofErr w:type="spell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Systemics</w:t>
            </w:r>
            <w:proofErr w:type="spell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Across</w:t>
            </w:r>
            <w:proofErr w:type="gramEnd"/>
            <w:r w:rsidRPr="00FB5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Languages – SAL</w:t>
            </w:r>
          </w:p>
          <w:p w:rsidR="00306538" w:rsidRDefault="00306538" w:rsidP="0030653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FB5A74">
              <w:rPr>
                <w:rFonts w:ascii="Arial" w:hAnsi="Arial" w:cs="Arial"/>
                <w:b/>
                <w:color w:val="000000"/>
                <w:shd w:val="clear" w:color="auto" w:fill="FFFFFF"/>
              </w:rPr>
              <w:t>III Encontro de Produção Textual</w:t>
            </w:r>
          </w:p>
          <w:p w:rsidR="00675ED2" w:rsidRPr="00976340" w:rsidRDefault="00675ED2" w:rsidP="003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91785" w:rsidRPr="00467962" w:rsidTr="00D40715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1785" w:rsidRPr="00467962" w:rsidRDefault="00C91785" w:rsidP="00F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FB5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FB5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FB5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91785" w:rsidRPr="00467962" w:rsidTr="00675ED2"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C91785" w:rsidRPr="003530B9" w:rsidRDefault="00C91785" w:rsidP="0012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530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CAMPUS 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NIFRA</w:t>
            </w:r>
          </w:p>
          <w:p w:rsidR="00C91785" w:rsidRPr="00675ED2" w:rsidRDefault="00B05CA6" w:rsidP="00B05C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5E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Rua dos Andradas 1614, Prédio I, Salão de Atos do Conjunto </w:t>
            </w:r>
            <w:proofErr w:type="gramStart"/>
            <w:r w:rsidRPr="00675E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675ED2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8:</w:t>
            </w:r>
            <w:r w:rsidR="00C91785"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1F5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MESA-REDONDA </w:t>
            </w: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Viviane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Heberle</w:t>
            </w:r>
            <w:proofErr w:type="spellEnd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, Teresa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Oteíza</w:t>
            </w:r>
            <w:proofErr w:type="spellEnd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Graciela</w:t>
            </w:r>
            <w:proofErr w:type="spellEnd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Hendges</w:t>
            </w:r>
            <w:proofErr w:type="spellEnd"/>
          </w:p>
          <w:p w:rsidR="00C91785" w:rsidRPr="00976340" w:rsidRDefault="00C91785" w:rsidP="001F5F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pt-BR"/>
              </w:rPr>
            </w:pPr>
            <w:r w:rsidRPr="0097634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TEMA: </w:t>
            </w:r>
            <w:r w:rsidRPr="00755266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Multimodalidade e Multiletramentos: Que exemplos e desafios podem ser apontados em termos de boas práticas tanto na análise do discurso multimodal quanto na pedagogia de multiletramentos?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Break</w:t>
            </w:r>
            <w:proofErr w:type="spellEnd"/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Comunicações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Intervalo para almoço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983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MESA-REDONDA </w:t>
            </w: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Leila Barbara</w:t>
            </w:r>
            <w:bookmarkStart w:id="0" w:name="_GoBack"/>
            <w:bookmarkEnd w:id="0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24D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Estela </w:t>
            </w:r>
            <w:proofErr w:type="spellStart"/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Moyano</w:t>
            </w:r>
            <w:proofErr w:type="spellEnd"/>
          </w:p>
          <w:p w:rsidR="00C91785" w:rsidRPr="00976340" w:rsidRDefault="00C91785" w:rsidP="00C91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TEMA: A ALSFAL: </w:t>
            </w:r>
            <w:r w:rsidRPr="00755266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Quais seriam as conquistas ao longo da história da associação e os desafios para os próximos anos?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15h30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7634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Break</w:t>
            </w:r>
            <w:proofErr w:type="spellEnd"/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467962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Comunicações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91785" w:rsidRPr="00C91785" w:rsidRDefault="00C91785" w:rsidP="00C9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Assembleia </w:t>
            </w:r>
            <w:r w:rsidR="00FB5A74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ALSFAL</w:t>
            </w:r>
          </w:p>
        </w:tc>
      </w:tr>
      <w:tr w:rsidR="00C91785" w:rsidRPr="00467962" w:rsidTr="00D40715"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785" w:rsidRPr="00467962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Pr="00976340" w:rsidRDefault="00C91785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</w:t>
            </w:r>
            <w:r w:rsidR="00675ED2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785" w:rsidRDefault="00C91785" w:rsidP="0075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PLENÁRIA </w:t>
            </w:r>
            <w:proofErr w:type="gramStart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  <w:r w:rsidRPr="009763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9763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Carlos Gouveia</w:t>
            </w:r>
          </w:p>
          <w:p w:rsidR="00755266" w:rsidRPr="00755266" w:rsidRDefault="00755266" w:rsidP="00757D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755266">
              <w:rPr>
                <w:rFonts w:ascii="Arial" w:hAnsi="Arial" w:cs="Arial"/>
                <w:i/>
              </w:rPr>
              <w:t xml:space="preserve">O português no mundo/ o mundo em português: </w:t>
            </w:r>
            <w:proofErr w:type="spellStart"/>
            <w:r w:rsidRPr="00755266">
              <w:rPr>
                <w:rFonts w:ascii="Arial" w:hAnsi="Arial" w:cs="Arial"/>
                <w:i/>
              </w:rPr>
              <w:t>literacias</w:t>
            </w:r>
            <w:proofErr w:type="spellEnd"/>
            <w:r w:rsidRPr="007552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55266">
              <w:rPr>
                <w:rFonts w:ascii="Arial" w:hAnsi="Arial" w:cs="Arial"/>
                <w:i/>
              </w:rPr>
              <w:t>aprendentes</w:t>
            </w:r>
            <w:proofErr w:type="spellEnd"/>
            <w:r w:rsidRPr="00755266">
              <w:rPr>
                <w:rFonts w:ascii="Arial" w:hAnsi="Arial" w:cs="Arial"/>
                <w:i/>
              </w:rPr>
              <w:t xml:space="preserve"> e </w:t>
            </w:r>
            <w:proofErr w:type="gramStart"/>
            <w:r w:rsidRPr="00755266">
              <w:rPr>
                <w:rFonts w:ascii="Arial" w:hAnsi="Arial" w:cs="Arial"/>
                <w:i/>
              </w:rPr>
              <w:t>desenvolvimento</w:t>
            </w:r>
            <w:proofErr w:type="gramEnd"/>
          </w:p>
        </w:tc>
      </w:tr>
    </w:tbl>
    <w:p w:rsidR="00A66A0C" w:rsidRDefault="00A66A0C" w:rsidP="00D40715">
      <w:pPr>
        <w:rPr>
          <w:rFonts w:ascii="Arial" w:hAnsi="Arial" w:cs="Arial"/>
          <w:sz w:val="24"/>
          <w:szCs w:val="24"/>
        </w:rPr>
      </w:pPr>
    </w:p>
    <w:sectPr w:rsidR="00A66A0C" w:rsidSect="00467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6D5C"/>
    <w:multiLevelType w:val="hybridMultilevel"/>
    <w:tmpl w:val="00EA7EDA"/>
    <w:lvl w:ilvl="0" w:tplc="3A22B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962"/>
    <w:rsid w:val="00030D80"/>
    <w:rsid w:val="00050BBE"/>
    <w:rsid w:val="00073450"/>
    <w:rsid w:val="00074AD4"/>
    <w:rsid w:val="00077B1E"/>
    <w:rsid w:val="00091D0E"/>
    <w:rsid w:val="000D388E"/>
    <w:rsid w:val="000D696D"/>
    <w:rsid w:val="00124DE3"/>
    <w:rsid w:val="00124FEB"/>
    <w:rsid w:val="00126E03"/>
    <w:rsid w:val="001411A9"/>
    <w:rsid w:val="001967A5"/>
    <w:rsid w:val="001A6BDD"/>
    <w:rsid w:val="001E687D"/>
    <w:rsid w:val="001F499A"/>
    <w:rsid w:val="001F5FD1"/>
    <w:rsid w:val="002B27AC"/>
    <w:rsid w:val="002D5143"/>
    <w:rsid w:val="002E18C0"/>
    <w:rsid w:val="00306538"/>
    <w:rsid w:val="003125C4"/>
    <w:rsid w:val="0034372A"/>
    <w:rsid w:val="003530B9"/>
    <w:rsid w:val="003806E5"/>
    <w:rsid w:val="0039248C"/>
    <w:rsid w:val="003B212E"/>
    <w:rsid w:val="003E017C"/>
    <w:rsid w:val="003E5BDA"/>
    <w:rsid w:val="00407BA5"/>
    <w:rsid w:val="00415777"/>
    <w:rsid w:val="00436233"/>
    <w:rsid w:val="00436708"/>
    <w:rsid w:val="00445087"/>
    <w:rsid w:val="00467962"/>
    <w:rsid w:val="004D602C"/>
    <w:rsid w:val="0051510A"/>
    <w:rsid w:val="0051519B"/>
    <w:rsid w:val="0052552E"/>
    <w:rsid w:val="00571DC1"/>
    <w:rsid w:val="005827AF"/>
    <w:rsid w:val="005A46EA"/>
    <w:rsid w:val="005C1689"/>
    <w:rsid w:val="005F4D3B"/>
    <w:rsid w:val="00601B3B"/>
    <w:rsid w:val="006274CC"/>
    <w:rsid w:val="006429DD"/>
    <w:rsid w:val="00661DBB"/>
    <w:rsid w:val="00675ED2"/>
    <w:rsid w:val="006A194F"/>
    <w:rsid w:val="006B0A7D"/>
    <w:rsid w:val="00755266"/>
    <w:rsid w:val="00757D73"/>
    <w:rsid w:val="007A131E"/>
    <w:rsid w:val="007C1317"/>
    <w:rsid w:val="00806858"/>
    <w:rsid w:val="00820970"/>
    <w:rsid w:val="008252D2"/>
    <w:rsid w:val="0087417A"/>
    <w:rsid w:val="00883C92"/>
    <w:rsid w:val="00883FA2"/>
    <w:rsid w:val="008859DF"/>
    <w:rsid w:val="00894A18"/>
    <w:rsid w:val="008A69FF"/>
    <w:rsid w:val="008D1BD1"/>
    <w:rsid w:val="008D7A5E"/>
    <w:rsid w:val="00912E1B"/>
    <w:rsid w:val="00916D1D"/>
    <w:rsid w:val="00917A9D"/>
    <w:rsid w:val="009428D7"/>
    <w:rsid w:val="009501DE"/>
    <w:rsid w:val="009712CA"/>
    <w:rsid w:val="00971A53"/>
    <w:rsid w:val="00976340"/>
    <w:rsid w:val="00983861"/>
    <w:rsid w:val="00A02122"/>
    <w:rsid w:val="00A215C2"/>
    <w:rsid w:val="00A26707"/>
    <w:rsid w:val="00A330E7"/>
    <w:rsid w:val="00A5760A"/>
    <w:rsid w:val="00A66A0C"/>
    <w:rsid w:val="00A66C3B"/>
    <w:rsid w:val="00A71941"/>
    <w:rsid w:val="00A92F10"/>
    <w:rsid w:val="00AB60BB"/>
    <w:rsid w:val="00AC170F"/>
    <w:rsid w:val="00AF125D"/>
    <w:rsid w:val="00AF4CB8"/>
    <w:rsid w:val="00B05CA6"/>
    <w:rsid w:val="00B278ED"/>
    <w:rsid w:val="00B92AB4"/>
    <w:rsid w:val="00B94FCB"/>
    <w:rsid w:val="00BA6DA9"/>
    <w:rsid w:val="00BC390F"/>
    <w:rsid w:val="00BC6C75"/>
    <w:rsid w:val="00BD6A7A"/>
    <w:rsid w:val="00BE61D7"/>
    <w:rsid w:val="00BF21A0"/>
    <w:rsid w:val="00C07EB1"/>
    <w:rsid w:val="00C233E3"/>
    <w:rsid w:val="00C71F38"/>
    <w:rsid w:val="00C8446E"/>
    <w:rsid w:val="00C86E8D"/>
    <w:rsid w:val="00C91785"/>
    <w:rsid w:val="00CB61D1"/>
    <w:rsid w:val="00CF2FFB"/>
    <w:rsid w:val="00D03339"/>
    <w:rsid w:val="00D05B50"/>
    <w:rsid w:val="00D30A76"/>
    <w:rsid w:val="00D31C62"/>
    <w:rsid w:val="00D40715"/>
    <w:rsid w:val="00DA423E"/>
    <w:rsid w:val="00DD1606"/>
    <w:rsid w:val="00DF0D2D"/>
    <w:rsid w:val="00E047BD"/>
    <w:rsid w:val="00E16A55"/>
    <w:rsid w:val="00E35323"/>
    <w:rsid w:val="00E40942"/>
    <w:rsid w:val="00E40C16"/>
    <w:rsid w:val="00E44BEB"/>
    <w:rsid w:val="00E468DE"/>
    <w:rsid w:val="00E86DB8"/>
    <w:rsid w:val="00EA2D50"/>
    <w:rsid w:val="00EB3CA4"/>
    <w:rsid w:val="00EC09B9"/>
    <w:rsid w:val="00F1490F"/>
    <w:rsid w:val="00F673A7"/>
    <w:rsid w:val="00FB5A74"/>
    <w:rsid w:val="00FD2809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42"/>
  </w:style>
  <w:style w:type="paragraph" w:styleId="Ttulo3">
    <w:name w:val="heading 3"/>
    <w:basedOn w:val="Normal"/>
    <w:link w:val="Ttulo3Char"/>
    <w:uiPriority w:val="9"/>
    <w:qFormat/>
    <w:rsid w:val="00091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79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D7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91D0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1D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D1606"/>
  </w:style>
  <w:style w:type="paragraph" w:styleId="Ttulo">
    <w:name w:val="Title"/>
    <w:basedOn w:val="Normal"/>
    <w:next w:val="Normal"/>
    <w:link w:val="TtuloChar"/>
    <w:uiPriority w:val="10"/>
    <w:qFormat/>
    <w:rsid w:val="00755266"/>
    <w:pPr>
      <w:spacing w:before="120"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K"/>
    </w:rPr>
  </w:style>
  <w:style w:type="character" w:customStyle="1" w:styleId="TtuloChar">
    <w:name w:val="Título Char"/>
    <w:basedOn w:val="Fontepargpadro"/>
    <w:link w:val="Ttulo"/>
    <w:uiPriority w:val="10"/>
    <w:rsid w:val="00755266"/>
    <w:rPr>
      <w:rFonts w:asciiTheme="majorHAnsi" w:eastAsiaTheme="majorEastAsia" w:hAnsiTheme="majorHAnsi" w:cstheme="majorBidi"/>
      <w:spacing w:val="-10"/>
      <w:kern w:val="28"/>
      <w:sz w:val="56"/>
      <w:szCs w:val="56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67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profile/Francisco_Dourado_Velos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D1C8-6366-4818-9975-A88B851C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Iensen Bortoluzzi</dc:creator>
  <cp:lastModifiedBy>roseli</cp:lastModifiedBy>
  <cp:revision>2</cp:revision>
  <cp:lastPrinted>2015-10-06T19:02:00Z</cp:lastPrinted>
  <dcterms:created xsi:type="dcterms:W3CDTF">2015-10-16T13:24:00Z</dcterms:created>
  <dcterms:modified xsi:type="dcterms:W3CDTF">2015-10-16T13:24:00Z</dcterms:modified>
</cp:coreProperties>
</file>