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3" w:line="240" w:lineRule="auto"/>
        <w:ind w:left="3336" w:right="3337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II – CANDIDATOS DO DOUTORADO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38.0" w:type="dxa"/>
        <w:jc w:val="left"/>
        <w:tblInd w:w="1004.0" w:type="dxa"/>
        <w:tblLayout w:type="fixed"/>
        <w:tblLook w:val="0000"/>
      </w:tblPr>
      <w:tblGrid>
        <w:gridCol w:w="5323"/>
        <w:gridCol w:w="1134"/>
        <w:gridCol w:w="1701"/>
        <w:gridCol w:w="2693"/>
        <w:gridCol w:w="2887"/>
        <w:tblGridChange w:id="0">
          <w:tblGrid>
            <w:gridCol w:w="5323"/>
            <w:gridCol w:w="1134"/>
            <w:gridCol w:w="1701"/>
            <w:gridCol w:w="2693"/>
            <w:gridCol w:w="2887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426" w:right="424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CRITÉRIOS A SEREM PONTUADOS PARA O EDITAL DE SELEÇÃO DE NOVOS BOLSISTAS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426" w:right="419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sz w:val="28"/>
                <w:szCs w:val="28"/>
                <w:rtl w:val="0"/>
              </w:rPr>
              <w:t xml:space="preserve">Doutorado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(10 PONTOS)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ind w:left="4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sz w:val="20"/>
                <w:szCs w:val="20"/>
                <w:rtl w:val="0"/>
              </w:rPr>
              <w:t xml:space="preserve">ITEM DE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ind w:left="29" w:right="2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sz w:val="20"/>
                <w:szCs w:val="20"/>
                <w:rtl w:val="0"/>
              </w:rPr>
              <w:t xml:space="preserve">PESO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ind w:left="22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sz w:val="20"/>
                <w:szCs w:val="20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7" w:right="9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sz w:val="20"/>
                <w:szCs w:val="20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3" w:right="-23" w:firstLine="1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sz w:val="20"/>
                <w:szCs w:val="20"/>
                <w:rtl w:val="0"/>
              </w:rPr>
              <w:t xml:space="preserve">PONTUAÇÃO PRETENDIDA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31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1. </w:t>
            </w:r>
            <w:r w:rsidDel="00000000" w:rsidR="00000000" w:rsidRPr="00000000">
              <w:rPr>
                <w:rFonts w:ascii="Arial MT" w:cs="Arial MT" w:eastAsia="Arial MT" w:hAnsi="Arial MT"/>
                <w:b w:val="1"/>
                <w:color w:val="000009"/>
                <w:rtl w:val="0"/>
              </w:rPr>
              <w:t xml:space="preserve">PUBLICAÇÃO DE ARTIGOS COMPLETOS, RESUMOS EXPANDIDOS EM ANAIS E RESUMOS EM ANAIS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(publicado).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(Em até dois (02) produtos por volume de periódico, anais ou livro/e-book.)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" w:right="16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3,0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right="-8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Até atingir o peso máximo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0,5 cada artigo completo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3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0,25 cada resumo expandido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0,15 cada resumo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27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2. </w:t>
            </w:r>
            <w:r w:rsidDel="00000000" w:rsidR="00000000" w:rsidRPr="00000000">
              <w:rPr>
                <w:rFonts w:ascii="Arial MT" w:cs="Arial MT" w:eastAsia="Arial MT" w:hAnsi="Arial MT"/>
                <w:b w:val="1"/>
                <w:color w:val="000009"/>
                <w:rtl w:val="0"/>
              </w:rPr>
              <w:t xml:space="preserve">ARTIGO OU RESENHA* DE PERIÓDICO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(publicado)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54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(até 02 produtos no prelo mediante declaração de aceite)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*A resenha obterá 50% do valor atribuído ao Qualis do Periódico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9" w:right="16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2" w:right="-7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Até atingir o valor máximo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34" w:right="34" w:firstLine="30.000000000000004"/>
              <w:jc w:val="center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Qualis A1=2,00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34" w:right="34" w:firstLine="30.000000000000004"/>
              <w:jc w:val="center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Qualis A2= 1,75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34" w:right="34" w:firstLine="30.000000000000004"/>
              <w:jc w:val="center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Qualis A3= 1,50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34" w:right="34" w:firstLine="30.000000000000004"/>
              <w:jc w:val="center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Qualis A4=1,00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34" w:right="34" w:firstLine="30.000000000000004"/>
              <w:jc w:val="center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Qualis B1=0,50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34" w:right="34" w:firstLine="30.000000000000004"/>
              <w:jc w:val="center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Qualis B2= 0,25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34" w:right="34" w:firstLine="30.000000000000004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Sem qualis=0,10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34" w:right="3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27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3. </w:t>
            </w:r>
            <w:r w:rsidDel="00000000" w:rsidR="00000000" w:rsidRPr="00000000">
              <w:rPr>
                <w:rFonts w:ascii="Arial MT" w:cs="Arial MT" w:eastAsia="Arial MT" w:hAnsi="Arial MT"/>
                <w:b w:val="1"/>
                <w:color w:val="000009"/>
                <w:rtl w:val="0"/>
              </w:rPr>
              <w:t xml:space="preserve">CAPÍTULO DE LIVRO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(1,00 ponto para cada capítulo)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115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Em caso de LIVRO PUBLICADO, o/a candidato/a terá a pontuação total nesse item.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(até 02 produtos no prelo mediante declaração)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" w:right="16" w:firstLine="0"/>
              <w:jc w:val="center"/>
              <w:rPr>
                <w:rFonts w:ascii="Arial MT" w:cs="Arial MT" w:eastAsia="Arial MT" w:hAnsi="Arial MT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" w:right="16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color w:val="000009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right="124" w:firstLine="0"/>
              <w:jc w:val="center"/>
              <w:rPr>
                <w:rFonts w:ascii="Arial MT" w:cs="Arial MT" w:eastAsia="Arial MT" w:hAnsi="Arial MT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right="124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color w:val="000009"/>
                <w:rtl w:val="0"/>
              </w:rPr>
              <w:t xml:space="preserve">Até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6"/>
              <w:jc w:val="center"/>
              <w:rPr>
                <w:rFonts w:ascii="Arial MT" w:cs="Arial MT" w:eastAsia="Arial MT" w:hAnsi="Arial MT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6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color w:val="000009"/>
                <w:rtl w:val="0"/>
              </w:rPr>
              <w:t xml:space="preserve">1,00 cada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" w:firstLine="0"/>
              <w:rPr>
                <w:rFonts w:ascii="Arial MT" w:cs="Arial MT" w:eastAsia="Arial MT" w:hAnsi="Arial MT"/>
                <w:b w:val="1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color w:val="000009"/>
                <w:rtl w:val="0"/>
              </w:rPr>
              <w:t xml:space="preserve">4. EXPERIÊNCIA PROFISSIONAL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9" w:right="16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color w:val="000009"/>
                <w:rtl w:val="0"/>
              </w:rPr>
              <w:t xml:space="preserve">3,0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34" w:right="124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color w:val="000009"/>
                <w:rtl w:val="0"/>
              </w:rPr>
              <w:t xml:space="preserve">Até 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right="457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color w:val="000009"/>
                <w:rtl w:val="0"/>
              </w:rPr>
              <w:t xml:space="preserve">0,5 cada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5"/>
              </w:tabs>
              <w:spacing w:after="0" w:before="0" w:line="240" w:lineRule="auto"/>
              <w:ind w:left="0" w:right="27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ff0000"/>
                <w:rtl w:val="0"/>
              </w:rPr>
              <w:t xml:space="preserve">a)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Docência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(mínimo de 6 meses de contrato)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" w:right="16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4" w:right="124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457"/>
              <w:jc w:val="right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" w:firstLine="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ff0000"/>
                <w:rtl w:val="0"/>
              </w:rPr>
              <w:t xml:space="preserve">b) 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Produção Artística e literária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" w:right="16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4" w:right="124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457"/>
              <w:jc w:val="right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" w:right="27" w:firstLine="0"/>
              <w:jc w:val="both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ff0000"/>
                <w:rtl w:val="0"/>
              </w:rPr>
              <w:t xml:space="preserve">c)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Bolsista de Iniciação Científica ou Iniciação à Docência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" w:right="16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4" w:right="124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457"/>
              <w:jc w:val="right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" w:right="27" w:firstLine="0"/>
              <w:jc w:val="both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ff0000"/>
                <w:rtl w:val="0"/>
              </w:rPr>
              <w:t xml:space="preserve">d)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Ministrante de Oficinas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" w:right="16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4" w:right="124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457"/>
              <w:jc w:val="right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" w:firstLine="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ff0000"/>
                <w:rtl w:val="0"/>
              </w:rPr>
              <w:t xml:space="preserve">e)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Palestrante de evento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" w:right="16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4" w:right="124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457"/>
              <w:jc w:val="right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" w:right="27" w:firstLine="0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ff0000"/>
                <w:rtl w:val="0"/>
              </w:rPr>
              <w:t xml:space="preserve">f)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Coordenação de mesas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" w:right="16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4" w:right="124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457"/>
              <w:jc w:val="right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" w:right="27" w:firstLine="0"/>
              <w:jc w:val="both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ff0000"/>
                <w:rtl w:val="0"/>
              </w:rPr>
              <w:t xml:space="preserve">g)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Orientações de trabalhos de conclusão de curso e especializações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" w:right="16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4" w:right="124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457"/>
              <w:jc w:val="right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" w:right="27" w:firstLine="0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ff0000"/>
                <w:rtl w:val="0"/>
              </w:rPr>
              <w:t xml:space="preserve">h)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Monitoria ou Tutoria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" w:right="16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4" w:right="124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457"/>
              <w:jc w:val="right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" w:right="27" w:firstLine="0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ff0000"/>
                <w:rtl w:val="0"/>
              </w:rPr>
              <w:t xml:space="preserve">i)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Produção de Material Didático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" w:right="16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4" w:right="124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457"/>
              <w:jc w:val="right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" w:firstLine="0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ff0000"/>
                <w:rtl w:val="0"/>
              </w:rPr>
              <w:t xml:space="preserve">j)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Participação em Grupo de Pesquisa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" w:right="16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4" w:right="124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457"/>
              <w:jc w:val="right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" w:firstLine="0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ff0000"/>
                <w:rtl w:val="0"/>
              </w:rPr>
              <w:t xml:space="preserve">l)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Experiência em projetos de extensão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" w:right="16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4" w:right="124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457"/>
              <w:jc w:val="right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" w:firstLine="0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ff0000"/>
                <w:rtl w:val="0"/>
              </w:rPr>
              <w:t xml:space="preserve">m)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Experiência em projetos de pesquisa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" w:right="16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4" w:right="124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457"/>
              <w:jc w:val="right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" w:right="27" w:firstLine="0"/>
              <w:jc w:val="both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ff0000"/>
                <w:rtl w:val="0"/>
              </w:rPr>
              <w:t xml:space="preserve">n)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Experiência de intercâmbios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" w:right="16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4" w:right="124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457"/>
              <w:jc w:val="right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" w:firstLine="0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ff0000"/>
                <w:rtl w:val="0"/>
              </w:rPr>
              <w:t xml:space="preserve">o)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Apresentação de trabalhos em eventos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" w:right="16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4" w:right="124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457"/>
              <w:jc w:val="right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" w:right="54" w:firstLine="0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ff0000"/>
                <w:rtl w:val="0"/>
              </w:rPr>
              <w:t xml:space="preserve">p)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Outras experiências profissionais na educação básica ou ensino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" w:right="16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4" w:right="124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457"/>
              <w:jc w:val="right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" w:right="54" w:firstLine="0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ff0000"/>
                <w:rtl w:val="0"/>
              </w:rPr>
              <w:t xml:space="preserve">q)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Haver cursado 75% dos créditos do curso de mestrado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9" w:right="16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4" w:right="124" w:firstLine="0"/>
              <w:jc w:val="center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457"/>
              <w:jc w:val="right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6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TOTAL =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6" w:before="83" w:lineRule="auto"/>
        <w:ind w:left="3336" w:right="3337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20" w:w="16850" w:orient="landscape"/>
      <w:pgMar w:bottom="280" w:top="460" w:left="440" w:right="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line="240" w:lineRule="auto"/>
      <w:ind w:left="242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H6fNg5J1lkT3FNa/FYIot/hq4g==">CgMxLjAyCGguZ2pkZ3hzOAByITE4aFhTbDFLbF9rWUQ0Z00zX0xNM1Foam1sd0d6bzk0bQ==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