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  <w:sz w:val="20"/>
          <w:szCs w:val="20"/>
        </w:rPr>
      </w:pPr>
      <w:r>
        <w:rPr>
          <w:sz w:val="20"/>
          <w:szCs w:val="20"/>
        </w:rPr>
      </w:r>
      <w:bookmarkStart w:id="0" w:name="_GoBack"/>
      <w:r>
        <w:rPr>
          <w:sz w:val="20"/>
          <w:szCs w:val="20"/>
        </w:rPr>
      </w:r>
      <w:bookmarkEnd w:id="0"/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1095"/>
        <w:pBdr/>
        <w:tabs>
          <w:tab w:val="left" w:leader="none" w:pos="8234"/>
          <w:tab w:val="left" w:leader="none" w:pos="10684"/>
        </w:tabs>
        <w:spacing w:before="3"/>
        <w:ind w:right="220" w:firstLine="2542" w:left="1888"/>
        <w:rPr>
          <w:sz w:val="20"/>
          <w:szCs w:val="20"/>
        </w:rPr>
      </w:pPr>
      <w:r>
        <w:rPr>
          <w:sz w:val="20"/>
          <w:szCs w:val="20"/>
        </w:rPr>
        <w:t xml:space="preserve">ANEXO 01</w:t>
      </w:r>
      <w:r>
        <w:rPr>
          <w:sz w:val="20"/>
          <w:szCs w:val="20"/>
        </w:rPr>
        <w:tab/>
        <w:t xml:space="preserve">Nº de inscrição: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FORMULÁRIO DE INSCRIÇÃO PROCESSO SELETIVO PARA BOLSISTA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line="275" w:lineRule="auto"/>
        <w:ind w:left="359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EDITAL </w:t>
      </w:r>
      <w:r>
        <w:rPr>
          <w:b/>
          <w:sz w:val="20"/>
          <w:szCs w:val="20"/>
        </w:rPr>
        <w:t xml:space="preserve">0</w:t>
      </w:r>
      <w:r>
        <w:rPr>
          <w:b/>
          <w:sz w:val="20"/>
          <w:szCs w:val="20"/>
        </w:rPr>
        <w:t xml:space="preserve">0</w:t>
      </w:r>
      <w:r>
        <w:rPr>
          <w:b/>
          <w:sz w:val="20"/>
          <w:szCs w:val="20"/>
          <w:lang w:val="pt-BR"/>
        </w:rPr>
        <w:t xml:space="preserve">2</w:t>
      </w:r>
      <w:r>
        <w:rPr>
          <w:b/>
          <w:sz w:val="20"/>
          <w:szCs w:val="20"/>
        </w:rPr>
        <w:t xml:space="preserve">/2024, de </w:t>
      </w:r>
      <w:r>
        <w:rPr>
          <w:b/>
          <w:sz w:val="20"/>
          <w:szCs w:val="20"/>
          <w:lang w:val="pt-BR"/>
        </w:rPr>
        <w:t xml:space="preserve">27</w:t>
      </w:r>
      <w:r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  <w:lang w:val="pt-BR"/>
        </w:rPr>
        <w:t xml:space="preserve">outubro</w:t>
      </w:r>
      <w:r>
        <w:rPr>
          <w:b/>
          <w:sz w:val="20"/>
          <w:szCs w:val="20"/>
        </w:rPr>
        <w:t xml:space="preserve"> de 2024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before="8"/>
        <w:ind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tbl>
      <w:tblPr>
        <w:tblStyle w:val="1122"/>
        <w:tblW w:w="10672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3780"/>
        <w:gridCol w:w="3471"/>
      </w:tblGrid>
      <w:tr>
        <w:trPr>
          <w:trHeight w:val="275"/>
        </w:trPr>
        <w:tc>
          <w:tcPr>
            <w:gridSpan w:val="3"/>
            <w:shd w:val="clear" w:color="auto" w:fill="cccccc"/>
            <w:tcBorders/>
            <w:tcW w:w="1067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3" w:line="252" w:lineRule="auto"/>
              <w:ind w:right="3086" w:left="308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INDENTIFICAÇÃO DO PARTICIPANTE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gridSpan w:val="2"/>
            <w:tcBorders/>
            <w:tcW w:w="72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" w:line="257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347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" w:line="257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Idade: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5"/>
        </w:trPr>
        <w:tc>
          <w:tcPr>
            <w:gridSpan w:val="2"/>
            <w:tcBorders/>
            <w:tcW w:w="72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347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2023"/>
              </w:tabs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5"/>
        </w:trPr>
        <w:tc>
          <w:tcPr>
            <w:gridSpan w:val="2"/>
            <w:tcBorders/>
            <w:tcW w:w="72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Endereço: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7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Número: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Borders/>
            <w:tcW w:w="34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Bairro: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3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7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1155"/>
              </w:tabs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CEP: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1" w:before="2"/>
        <w:ind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tbl>
      <w:tblPr>
        <w:tblStyle w:val="1123"/>
        <w:tblW w:w="10644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644"/>
      </w:tblGrid>
      <w:tr>
        <w:trPr>
          <w:trHeight w:val="275"/>
        </w:trPr>
        <w:tc>
          <w:tcPr>
            <w:shd w:val="clear" w:color="auto" w:fill="c0c0c0"/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3" w:line="252" w:lineRule="auto"/>
              <w:ind w:right="3231" w:left="323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DO PARTICIPANTE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60"/>
        </w:trPr>
        <w:tc>
          <w:tcPr>
            <w:shd w:val="clear" w:color="auto" w:fill="dfdfdf"/>
            <w:tcBorders>
              <w:bottom w:val="single" w:color="000000" w:sz="12" w:space="0"/>
            </w:tcBorders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Curso do participante: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5"/>
        </w:trPr>
        <w:tc>
          <w:tcPr>
            <w:tcBorders>
              <w:top w:val="single" w:color="000000" w:sz="12" w:space="0"/>
              <w:bottom w:val="none" w:color="000000" w:sz="4" w:space="0"/>
            </w:tcBorders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444"/>
              </w:tabs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 Matrícula no curso: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1.2 Semestre que está cursando: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5"/>
        </w:trPr>
        <w:tc>
          <w:tcPr>
            <w:shd w:val="clear" w:color="auto" w:fill="dfdfdf"/>
            <w:tcBorders>
              <w:top w:val="none" w:color="000000" w:sz="4" w:space="0"/>
            </w:tcBorders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4" w:line="27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Duração do curso de graduação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382"/>
                <w:tab w:val="left" w:leader="none" w:pos="6578"/>
                <w:tab w:val="left" w:leader="none" w:pos="6883"/>
                <w:tab w:val="left" w:leader="none" w:pos="10395"/>
              </w:tabs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Duração do curso: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anos.</w:t>
            </w:r>
            <w:r>
              <w:rPr>
                <w:color w:val="000000"/>
                <w:sz w:val="20"/>
                <w:szCs w:val="20"/>
              </w:rPr>
              <w:tab/>
              <w:t xml:space="preserve">2.2 Início do curso: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  <w:lang w:val="pt-BR"/>
              </w:rPr>
              <w:t xml:space="preserve">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/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___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/____</w:t>
            </w:r>
            <w:r>
              <w:rPr>
                <w:color w:val="000000"/>
                <w:sz w:val="20"/>
                <w:szCs w:val="20"/>
              </w:rPr>
              <w:tab/>
              <w:t xml:space="preserve">2.3 Previsão de Término: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  <w:lang w:val="pt-BR"/>
              </w:rPr>
              <w:t xml:space="preserve">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/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  <w:lang w:val="pt-BR"/>
              </w:rPr>
              <w:t xml:space="preserve">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/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shd w:val="clear" w:color="auto" w:fill="d9d9d9"/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7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Turno presencial de graduação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5"/>
        </w:trPr>
        <w:tc>
          <w:tcPr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1862"/>
                <w:tab w:val="left" w:leader="none" w:pos="3402"/>
                <w:tab w:val="left" w:leader="none" w:pos="4883"/>
              </w:tabs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( ) manhã</w:t>
            </w:r>
            <w:r>
              <w:rPr>
                <w:color w:val="000000"/>
                <w:sz w:val="20"/>
                <w:szCs w:val="20"/>
              </w:rPr>
              <w:tab/>
              <w:t xml:space="preserve">3.2 ( ) tarde</w:t>
            </w:r>
            <w:r>
              <w:rPr>
                <w:color w:val="000000"/>
                <w:sz w:val="20"/>
                <w:szCs w:val="20"/>
              </w:rPr>
              <w:tab/>
              <w:t xml:space="preserve">3.3 ( ) noite</w:t>
            </w:r>
            <w:r>
              <w:rPr>
                <w:color w:val="000000"/>
                <w:sz w:val="20"/>
                <w:szCs w:val="20"/>
              </w:rPr>
              <w:tab/>
              <w:t xml:space="preserve">3.4 (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) turno integral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8"/>
        </w:trPr>
        <w:tc>
          <w:tcPr>
            <w:shd w:val="clear" w:color="auto" w:fill="d9d9d9"/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" w:line="257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Perfil de vulnerabilidade social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tcBorders/>
            <w:tcW w:w="10644" w:type="dxa"/>
            <w:textDirection w:val="lrTb"/>
            <w:noWrap w:val="false"/>
          </w:tcPr>
          <w:p>
            <w:pPr>
              <w:numPr>
                <w:ilvl w:val="1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66"/>
                <w:tab w:val="left" w:leader="none" w:pos="5272"/>
                <w:tab w:val="left" w:leader="none" w:pos="7585"/>
              </w:tabs>
              <w:spacing w:line="275" w:lineRule="auto"/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Possui Benefício Sócio-econômico:</w:t>
            </w:r>
            <w:r>
              <w:rPr>
                <w:color w:val="000000"/>
                <w:sz w:val="20"/>
                <w:szCs w:val="20"/>
              </w:rPr>
              <w:tab/>
              <w:t xml:space="preserve">a) ( 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) sim</w:t>
            </w:r>
            <w:r>
              <w:rPr>
                <w:color w:val="000000"/>
                <w:sz w:val="20"/>
                <w:szCs w:val="20"/>
              </w:rPr>
              <w:tab/>
              <w:t xml:space="preserve">b) (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) não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numPr>
                <w:ilvl w:val="1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66"/>
                <w:tab w:val="left" w:leader="none" w:pos="5283"/>
                <w:tab w:val="left" w:leader="none" w:pos="7596"/>
              </w:tabs>
              <w:spacing/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Possui benefício integral – ação afirmativa D:</w:t>
            </w:r>
            <w:r>
              <w:rPr>
                <w:color w:val="000000"/>
                <w:sz w:val="20"/>
                <w:szCs w:val="20"/>
              </w:rPr>
              <w:tab/>
              <w:t xml:space="preserve">a) ( 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) sim</w:t>
            </w:r>
            <w:r>
              <w:rPr>
                <w:color w:val="000000"/>
                <w:sz w:val="20"/>
                <w:szCs w:val="20"/>
              </w:rPr>
              <w:tab/>
              <w:t xml:space="preserve">b) (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) não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5"/>
        </w:trPr>
        <w:tc>
          <w:tcPr>
            <w:shd w:val="clear" w:color="auto" w:fill="dfdfdf"/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5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Horário disponível para o desenvolvimento do projeto/atividade: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399"/>
        </w:trPr>
        <w:tc>
          <w:tcPr>
            <w:tcBorders/>
            <w:tcW w:w="10644" w:type="dxa"/>
            <w:textDirection w:val="lrTb"/>
            <w:noWrap w:val="false"/>
          </w:tcPr>
          <w:p>
            <w:pPr>
              <w:numPr>
                <w:ilvl w:val="1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26"/>
                <w:tab w:val="left" w:leader="none" w:pos="2349"/>
                <w:tab w:val="left" w:leader="none" w:pos="4717"/>
                <w:tab w:val="left" w:leader="none" w:pos="5264"/>
              </w:tabs>
              <w:spacing w:line="275" w:lineRule="auto"/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Segunda-feira</w:t>
            </w:r>
            <w:r>
              <w:rPr>
                <w:color w:val="000000"/>
                <w:sz w:val="20"/>
                <w:szCs w:val="20"/>
              </w:rPr>
              <w:tab/>
              <w:t xml:space="preserve"> a) manhã: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h às</w:t>
            </w:r>
            <w:r>
              <w:rPr>
                <w:color w:val="000000"/>
                <w:sz w:val="20"/>
                <w:szCs w:val="20"/>
              </w:rPr>
              <w:tab/>
              <w:t xml:space="preserve"> b) tarde: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h às __h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numPr>
                <w:ilvl w:val="1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26"/>
                <w:tab w:val="left" w:leader="none" w:pos="2368"/>
                <w:tab w:val="left" w:leader="none" w:pos="4736"/>
                <w:tab w:val="left" w:leader="none" w:pos="5284"/>
              </w:tabs>
              <w:spacing/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Terça-feira</w:t>
            </w:r>
            <w:r>
              <w:rPr>
                <w:color w:val="000000"/>
                <w:sz w:val="20"/>
                <w:szCs w:val="20"/>
              </w:rPr>
              <w:tab/>
              <w:t xml:space="preserve"> a) manhã: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h às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h</w:t>
            </w:r>
            <w:r>
              <w:rPr>
                <w:color w:val="000000"/>
                <w:sz w:val="20"/>
                <w:szCs w:val="20"/>
              </w:rPr>
              <w:tab/>
              <w:t xml:space="preserve"> b) tarde: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h às __ h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numPr>
                <w:ilvl w:val="1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26"/>
                <w:tab w:val="left" w:leader="none" w:pos="2416"/>
                <w:tab w:val="left" w:leader="none" w:pos="4782"/>
                <w:tab w:val="left" w:leader="none" w:pos="5329"/>
              </w:tabs>
              <w:spacing/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Quarta-feira            a) manhã: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h às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h       b) tarde: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h às __ h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numPr>
                <w:ilvl w:val="1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26"/>
                <w:tab w:val="left" w:leader="none" w:pos="2409"/>
                <w:tab w:val="left" w:leader="none" w:pos="4775"/>
                <w:tab w:val="left" w:leader="none" w:pos="5322"/>
              </w:tabs>
              <w:spacing/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Quinta-Feira</w:t>
            </w:r>
            <w:r>
              <w:rPr>
                <w:color w:val="000000"/>
                <w:sz w:val="20"/>
                <w:szCs w:val="20"/>
              </w:rPr>
              <w:tab/>
              <w:t xml:space="preserve">a) manhã: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h às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h</w:t>
            </w:r>
            <w:r>
              <w:rPr>
                <w:color w:val="000000"/>
                <w:sz w:val="20"/>
                <w:szCs w:val="20"/>
              </w:rPr>
              <w:tab/>
              <w:t xml:space="preserve">b) tarde: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h às </w:t>
            </w:r>
            <w:r>
              <w:rPr>
                <w:color w:val="000000"/>
                <w:sz w:val="20"/>
                <w:szCs w:val="20"/>
              </w:rPr>
              <w:t xml:space="preserve">_</w:t>
            </w:r>
            <w:r>
              <w:rPr>
                <w:color w:val="000000"/>
                <w:sz w:val="20"/>
                <w:szCs w:val="20"/>
              </w:rPr>
              <w:t xml:space="preserve">_ h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numPr>
                <w:ilvl w:val="1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26"/>
                <w:tab w:val="left" w:leader="none" w:pos="2409"/>
                <w:tab w:val="left" w:leader="none" w:pos="4775"/>
                <w:tab w:val="left" w:leader="none" w:pos="5322"/>
              </w:tabs>
              <w:spacing/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Sexta-Feira</w:t>
            </w:r>
            <w:r>
              <w:rPr>
                <w:color w:val="000000"/>
                <w:sz w:val="20"/>
                <w:szCs w:val="20"/>
              </w:rPr>
              <w:tab/>
              <w:t xml:space="preserve">a) manhã: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h às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h</w:t>
            </w:r>
            <w:r>
              <w:rPr>
                <w:color w:val="000000"/>
                <w:sz w:val="20"/>
                <w:szCs w:val="20"/>
              </w:rPr>
              <w:tab/>
              <w:t xml:space="preserve">b) tarde: das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  <w:lang w:val="pt-BR"/>
              </w:rPr>
              <w:t xml:space="preserve">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h às _</w:t>
            </w:r>
            <w:r>
              <w:rPr>
                <w:color w:val="000000"/>
                <w:sz w:val="20"/>
                <w:szCs w:val="20"/>
              </w:rPr>
              <w:t xml:space="preserve">_ h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3"/>
        </w:trPr>
        <w:tc>
          <w:tcPr>
            <w:shd w:val="clear" w:color="auto" w:fill="d9d9d9"/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4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Descreva suas habilidades e competências: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355"/>
        </w:trPr>
        <w:tc>
          <w:tcPr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53200" cy="6350"/>
                      <wp:effectExtent l="0" t="0" r="0" b="0"/>
                      <wp:docPr id="5" name="Agrupar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553200" cy="6350"/>
                                <a:chOff x="2069400" y="3775225"/>
                                <a:chExt cx="6553200" cy="955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2069400" y="3776825"/>
                                  <a:ext cx="6553200" cy="3175"/>
                                  <a:chOff x="0" y="0"/>
                                  <a:chExt cx="10320" cy="5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0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5"/>
                                    <a:ext cx="10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0000" style="width:516.00pt;height:0.50pt;mso-wrap-distance-left:0.00pt;mso-wrap-distance-top:0.00pt;mso-wrap-distance-right:0.00pt;mso-wrap-distance-bottom:0.00pt;" coordorigin="20694,37752" coordsize="65532,95">
                      <v:group id="group 10" o:spid="_x0000_s0000" style="position:absolute;left:20694;top:37768;width:65532;height:31;" coordorigin="0,0" coordsize="103,0">
                        <v:shape id="shape 11" o:spid="_x0000_s11" o:spt="1" type="#_x0000_t1" style="position:absolute;left:0;top:0;width:103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12" o:spid="_x0000_s12" o:spt="32" type="#_x0000_t32" style="position:absolute;left:0;top:0;width:103;height:0;visibility:visible;" filled="f" strokecolor="#000000" strokeweight="0.75pt">
                          <v:stroke dashstyle="solid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3"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53200" cy="6350"/>
                      <wp:effectExtent l="0" t="0" r="0" b="0"/>
                      <wp:docPr id="6" name="Agrupar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553200" cy="6350"/>
                                <a:chOff x="2069400" y="3775225"/>
                                <a:chExt cx="6553200" cy="955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2069400" y="3776825"/>
                                  <a:ext cx="6553200" cy="3175"/>
                                  <a:chOff x="0" y="0"/>
                                  <a:chExt cx="10320" cy="5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0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5"/>
                                    <a:ext cx="10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0000" style="width:516.00pt;height:0.50pt;mso-wrap-distance-left:0.00pt;mso-wrap-distance-top:0.00pt;mso-wrap-distance-right:0.00pt;mso-wrap-distance-bottom:0.00pt;" coordorigin="20694,37752" coordsize="65532,95">
                      <v:group id="group 14" o:spid="_x0000_s0000" style="position:absolute;left:20694;top:37768;width:65532;height:31;" coordorigin="0,0" coordsize="103,0">
                        <v:shape id="shape 15" o:spid="_x0000_s15" o:spt="1" type="#_x0000_t1" style="position:absolute;left:0;top:0;width:103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16" o:spid="_x0000_s16" o:spt="32" type="#_x0000_t32" style="position:absolute;left:0;top:0;width:103;height:0;visibility:visible;" filled="f" strokecolor="#000000" strokeweight="0.75pt">
                          <v:stroke dashstyle="solid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3"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53200" cy="6350"/>
                      <wp:effectExtent l="0" t="0" r="0" b="0"/>
                      <wp:docPr id="7" name="Agrupar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553200" cy="6350"/>
                                <a:chOff x="2069400" y="3775225"/>
                                <a:chExt cx="6553200" cy="955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2069400" y="3776825"/>
                                  <a:ext cx="6553200" cy="3175"/>
                                  <a:chOff x="0" y="0"/>
                                  <a:chExt cx="10320" cy="5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0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5"/>
                                    <a:ext cx="10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0000" style="width:516.00pt;height:0.50pt;mso-wrap-distance-left:0.00pt;mso-wrap-distance-top:0.00pt;mso-wrap-distance-right:0.00pt;mso-wrap-distance-bottom:0.00pt;" coordorigin="20694,37752" coordsize="65532,95">
                      <v:group id="group 18" o:spid="_x0000_s0000" style="position:absolute;left:20694;top:37768;width:65532;height:31;" coordorigin="0,0" coordsize="103,0">
                        <v:shape id="shape 19" o:spid="_x0000_s19" o:spt="1" type="#_x0000_t1" style="position:absolute;left:0;top:0;width:103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20" o:spid="_x0000_s20" o:spt="32" type="#_x0000_t32" style="position:absolute;left:0;top:0;width:103;height:0;visibility:visible;" filled="f" strokecolor="#000000" strokeweight="0.75pt">
                          <v:stroke dashstyle="solid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3"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54470" cy="6350"/>
                      <wp:effectExtent l="0" t="0" r="0" b="0"/>
                      <wp:docPr id="8" name="Agrupar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554470" cy="6350"/>
                                <a:chOff x="2068750" y="3775225"/>
                                <a:chExt cx="6554500" cy="955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2068765" y="3776825"/>
                                  <a:ext cx="6554470" cy="3175"/>
                                  <a:chOff x="0" y="0"/>
                                  <a:chExt cx="10322" cy="5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0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5"/>
                                    <a:ext cx="103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0000" style="width:516.10pt;height:0.50pt;mso-wrap-distance-left:0.00pt;mso-wrap-distance-top:0.00pt;mso-wrap-distance-right:0.00pt;mso-wrap-distance-bottom:0.00pt;" coordorigin="20687,37752" coordsize="65545,95">
                      <v:group id="group 22" o:spid="_x0000_s0000" style="position:absolute;left:20687;top:37768;width:65544;height:31;" coordorigin="0,0" coordsize="103,0">
                        <v:shape id="shape 23" o:spid="_x0000_s23" o:spt="1" type="#_x0000_t1" style="position:absolute;left:0;top:0;width:103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24" o:spid="_x0000_s24" o:spt="32" type="#_x0000_t32" style="position:absolute;left:0;top:0;width:103;height:0;visibility:visible;" filled="f" strokecolor="#000000" strokeweight="0.75pt">
                          <v:stroke dashstyle="solid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3"/>
        </w:trPr>
        <w:tc>
          <w:tcPr>
            <w:shd w:val="clear" w:color="auto" w:fill="d9d9d9"/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4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Descreva suas experiências prévias na área da bolsa: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358"/>
        </w:trPr>
        <w:tc>
          <w:tcPr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53200" cy="6350"/>
                      <wp:effectExtent l="0" t="0" r="0" b="0"/>
                      <wp:docPr id="9" name="Agrupar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553200" cy="6350"/>
                                <a:chOff x="2069400" y="3775225"/>
                                <a:chExt cx="6553200" cy="955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2069400" y="3776825"/>
                                  <a:ext cx="6553200" cy="3175"/>
                                  <a:chOff x="0" y="0"/>
                                  <a:chExt cx="10320" cy="5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0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5"/>
                                    <a:ext cx="10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0000" style="width:516.00pt;height:0.50pt;mso-wrap-distance-left:0.00pt;mso-wrap-distance-top:0.00pt;mso-wrap-distance-right:0.00pt;mso-wrap-distance-bottom:0.00pt;" coordorigin="20694,37752" coordsize="65532,95">
                      <v:group id="group 26" o:spid="_x0000_s0000" style="position:absolute;left:20694;top:37768;width:65532;height:31;" coordorigin="0,0" coordsize="103,0">
                        <v:shape id="shape 27" o:spid="_x0000_s27" o:spt="1" type="#_x0000_t1" style="position:absolute;left:0;top:0;width:103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28" o:spid="_x0000_s28" o:spt="32" type="#_x0000_t32" style="position:absolute;left:0;top:0;width:103;height:0;visibility:visible;" filled="f" strokecolor="#000000" strokeweight="0.75pt">
                          <v:stroke dashstyle="solid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3"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53200" cy="6350"/>
                      <wp:effectExtent l="0" t="0" r="0" b="0"/>
                      <wp:docPr id="10" name="Agrupar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553200" cy="6350"/>
                                <a:chOff x="2069400" y="3775225"/>
                                <a:chExt cx="6553200" cy="955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2069400" y="3776825"/>
                                  <a:ext cx="6553200" cy="3175"/>
                                  <a:chOff x="0" y="0"/>
                                  <a:chExt cx="10320" cy="5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0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5"/>
                                    <a:ext cx="10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0000" style="width:516.00pt;height:0.50pt;mso-wrap-distance-left:0.00pt;mso-wrap-distance-top:0.00pt;mso-wrap-distance-right:0.00pt;mso-wrap-distance-bottom:0.00pt;" coordorigin="20694,37752" coordsize="65532,95">
                      <v:group id="group 30" o:spid="_x0000_s0000" style="position:absolute;left:20694;top:37768;width:65532;height:31;" coordorigin="0,0" coordsize="103,0">
                        <v:shape id="shape 31" o:spid="_x0000_s31" o:spt="1" type="#_x0000_t1" style="position:absolute;left:0;top:0;width:103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32" o:spid="_x0000_s32" o:spt="32" type="#_x0000_t32" style="position:absolute;left:0;top:0;width:103;height:0;visibility:visible;" filled="f" strokecolor="#000000" strokeweight="0.75pt">
                          <v:stroke dashstyle="solid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3"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53200" cy="6350"/>
                      <wp:effectExtent l="0" t="0" r="0" b="0"/>
                      <wp:docPr id="11" name="Agrupar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553200" cy="6350"/>
                                <a:chOff x="2069400" y="3775225"/>
                                <a:chExt cx="6553200" cy="955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2069400" y="3776825"/>
                                  <a:ext cx="6553200" cy="3175"/>
                                  <a:chOff x="0" y="0"/>
                                  <a:chExt cx="10320" cy="5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0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5"/>
                                    <a:ext cx="10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0000" style="width:516.00pt;height:0.50pt;mso-wrap-distance-left:0.00pt;mso-wrap-distance-top:0.00pt;mso-wrap-distance-right:0.00pt;mso-wrap-distance-bottom:0.00pt;" coordorigin="20694,37752" coordsize="65532,95">
                      <v:group id="group 34" o:spid="_x0000_s0000" style="position:absolute;left:20694;top:37768;width:65532;height:31;" coordorigin="0,0" coordsize="103,0">
                        <v:shape id="shape 35" o:spid="_x0000_s35" o:spt="1" type="#_x0000_t1" style="position:absolute;left:0;top:0;width:103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36" o:spid="_x0000_s36" o:spt="32" type="#_x0000_t32" style="position:absolute;left:0;top:0;width:103;height:0;visibility:visible;" filled="f" strokecolor="#000000" strokeweight="0.75pt">
                          <v:stroke dashstyle="solid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3"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53200" cy="6350"/>
                      <wp:effectExtent l="0" t="0" r="0" b="0"/>
                      <wp:docPr id="12" name="Agrupar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553200" cy="6350"/>
                                <a:chOff x="2069400" y="3775225"/>
                                <a:chExt cx="6553200" cy="955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2069400" y="3776825"/>
                                  <a:ext cx="6553200" cy="3175"/>
                                  <a:chOff x="0" y="0"/>
                                  <a:chExt cx="10320" cy="5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0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5"/>
                                    <a:ext cx="10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0000" style="width:516.00pt;height:0.50pt;mso-wrap-distance-left:0.00pt;mso-wrap-distance-top:0.00pt;mso-wrap-distance-right:0.00pt;mso-wrap-distance-bottom:0.00pt;" coordorigin="20694,37752" coordsize="65532,95">
                      <v:group id="group 38" o:spid="_x0000_s0000" style="position:absolute;left:20694;top:37768;width:65532;height:31;" coordorigin="0,0" coordsize="103,0">
                        <v:shape id="shape 39" o:spid="_x0000_s39" o:spt="1" type="#_x0000_t1" style="position:absolute;left:0;top:0;width:103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40" o:spid="_x0000_s40" o:spt="32" type="#_x0000_t32" style="position:absolute;left:0;top:0;width:103;height:0;visibility:visible;" filled="f" strokecolor="#000000" strokeweight="0.75pt">
                          <v:stroke dashstyle="solid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3"/>
        </w:trPr>
        <w:tc>
          <w:tcPr>
            <w:shd w:val="clear" w:color="auto" w:fill="d9d9d9"/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999"/>
                <w:tab w:val="left" w:leader="none" w:pos="6443"/>
                <w:tab w:val="left" w:leader="none" w:pos="7633"/>
                <w:tab w:val="left" w:leader="none" w:pos="8137"/>
                <w:tab w:val="left" w:leader="none" w:pos="9238"/>
              </w:tabs>
              <w:spacing w:line="244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Local: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 xml:space="preserve">Data: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/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_/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  <w:lang w:val="pt-BR"/>
              </w:rPr>
              <w:t xml:space="preserve">2024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60"/>
        </w:trPr>
        <w:tc>
          <w:tcPr>
            <w:tcBorders/>
            <w:tcW w:w="1064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1"/>
              <w: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33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16505" cy="5715"/>
                      <wp:effectExtent l="0" t="0" r="0" b="0"/>
                      <wp:docPr id="13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16505" cy="5715"/>
                                <a:chOff x="4087725" y="3774900"/>
                                <a:chExt cx="2515900" cy="955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4087748" y="3777143"/>
                                  <a:ext cx="2515870" cy="2540"/>
                                  <a:chOff x="0" y="0"/>
                                  <a:chExt cx="3962" cy="4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39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4"/>
                                    <a:ext cx="396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" o:spid="_x0000_s0000" style="width:198.15pt;height:0.45pt;mso-wrap-distance-left:0.00pt;mso-wrap-distance-top:0.00pt;mso-wrap-distance-right:0.00pt;mso-wrap-distance-bottom:0.00pt;" coordorigin="40877,37749" coordsize="25159,95">
                      <v:group id="group 42" o:spid="_x0000_s0000" style="position:absolute;left:40877;top:37771;width:25158;height:25;" coordorigin="0,0" coordsize="39,0">
                        <v:shape id="shape 43" o:spid="_x0000_s43" o:spt="1" type="#_x0000_t1" style="position:absolute;left:0;top:0;width:39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44" o:spid="_x0000_s44" o:spt="32" type="#_x0000_t32" style="position:absolute;left:0;top:0;width:39;height:0;visibility:visible;" filled="f" strokecolor="#000000" strokeweight="0.75pt">
                          <v:stroke dashstyle="solid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26" w:lineRule="auto"/>
              <w:ind w:right="3226" w:left="32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Assinatura do acadêmico participante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Bdr/>
        <w:spacing w:line="226" w:lineRule="auto"/>
        <w:ind/>
        <w:jc w:val="center"/>
        <w:rPr/>
        <w:sectPr>
          <w:headerReference w:type="default" r:id="rId9"/>
          <w:footerReference w:type="default" r:id="rId11"/>
          <w:footnotePr/>
          <w:endnotePr/>
          <w:type w:val="nextPage"/>
          <w:pgSz w:h="16840" w:orient="portrait" w:w="11910"/>
          <w:pgMar w:top="2500" w:right="440" w:bottom="1480" w:left="560" w:header="661" w:footer="1297" w:gutter="0"/>
          <w:cols w:num="1" w:sep="0" w:space="720" w:equalWidth="1"/>
        </w:sectPr>
      </w:pPr>
      <w:r/>
      <w:r/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tabs>
          <w:tab w:val="left" w:leader="none" w:pos="3965"/>
        </w:tabs>
        <w:spacing/>
        <w:ind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0"/>
      <w:footerReference w:type="default" r:id="rId12"/>
      <w:footnotePr/>
      <w:endnotePr/>
      <w:type w:val="nextPage"/>
      <w:pgSz w:h="16840" w:orient="portrait" w:w="11910"/>
      <w:pgMar w:top="680" w:right="760" w:bottom="280" w:left="80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14" w:lineRule="auto"/>
      <w:ind/>
      <w:rPr>
        <w:color w:val="000000"/>
        <w:sz w:val="20"/>
        <w:szCs w:val="20"/>
      </w:rPr>
    </w:pPr>
    <w:r>
      <w:rPr>
        <w:lang w:val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9677400</wp:posOffset>
              </wp:positionV>
              <wp:extent cx="6350" cy="12700"/>
              <wp:effectExtent l="0" t="0" r="0" b="0"/>
              <wp:wrapNone/>
              <wp:docPr id="3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2086228" y="3776825"/>
                        <a:ext cx="65195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251660288;o:allowoverlap:true;o:allowincell:true;mso-position-horizontal-relative:text;margin-left:1.00pt;mso-position-horizontal:absolute;mso-position-vertical-relative:text;margin-top:762.00pt;mso-position-vertical:absolute;width:0.50pt;height:1.00pt;mso-wrap-distance-left:0.00pt;mso-wrap-distance-top:0.00pt;mso-wrap-distance-right:0.00pt;mso-wrap-distance-bottom:0.00pt;v-text-anchor:middle;visibility:visible;" fillcolor="#000000" stroked="f"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val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9690100</wp:posOffset>
              </wp:positionV>
              <wp:extent cx="5209540" cy="383540"/>
              <wp:effectExtent l="0" t="0" r="0" b="0"/>
              <wp:wrapNone/>
              <wp:docPr id="4" name="Retângul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2745993" y="3592993"/>
                        <a:ext cx="520001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before="10" w:line="247" w:lineRule="auto"/>
                            <w:ind w:right="17" w:firstLine="18" w:left="1811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Cidade Universitária, Bairro Camobi - Prédio 74A, Sala 2308 – 2314 (3º andar)</w:t>
                          </w:r>
                          <w:r/>
                        </w:p>
                        <w:p>
                          <w:pPr>
                            <w:pBdr/>
                            <w:spacing w:before="10" w:line="247" w:lineRule="auto"/>
                            <w:ind w:right="17" w:firstLine="18" w:left="1811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E-mail: sipos.ccsh@ufsm.br – Santa Maria - RS</w:t>
                          </w:r>
                          <w:r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51661312;o:allowoverlap:true;o:allowincell:true;mso-position-horizontal-relative:text;margin-left:52.00pt;mso-position-horizontal:absolute;mso-position-vertical-relative:text;margin-top:763.00pt;mso-position-vertical:absolute;width:410.20pt;height:30.20pt;mso-wrap-distance-left:0.00pt;mso-wrap-distance-top:0.00pt;mso-wrap-distance-right:0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 w:before="10" w:line="247" w:lineRule="auto"/>
                      <w:ind w:right="17" w:firstLine="18" w:left="1811"/>
                      <w:jc w:val="center"/>
                      <w:rPr/>
                    </w:pPr>
                    <w:r>
                      <w:rPr>
                        <w:color w:val="000000"/>
                        <w:sz w:val="24"/>
                      </w:rPr>
                      <w:t xml:space="preserve">Cidade Universitária, Bairro Camobi - Prédio 74A, Sala 2308 – 2314 (3º andar)</w:t>
                    </w:r>
                    <w:r/>
                  </w:p>
                  <w:p>
                    <w:pPr>
                      <w:pBdr/>
                      <w:spacing w:before="10" w:line="247" w:lineRule="auto"/>
                      <w:ind w:right="17" w:firstLine="18" w:left="1811"/>
                      <w:jc w:val="center"/>
                      <w:rPr/>
                    </w:pPr>
                    <w:r>
                      <w:rPr>
                        <w:color w:val="000000"/>
                        <w:sz w:val="24"/>
                      </w:rPr>
                      <w:t xml:space="preserve">E-mail: sipos.ccsh@ufsm.br – Santa Maria - RS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color w:val="000000"/>
        <w:sz w:val="20"/>
        <w:szCs w:val="20"/>
      </w:rPr>
    </w:r>
    <w:r>
      <w:rPr>
        <w:color w:val="000000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14" w:lineRule="auto"/>
      <w:ind/>
      <w:rPr>
        <w:color w:val="000000"/>
        <w:sz w:val="2"/>
        <w:szCs w:val="2"/>
      </w:rPr>
    </w:pPr>
    <w:r>
      <w:rPr>
        <w:color w:val="000000"/>
        <w:sz w:val="2"/>
        <w:szCs w:val="2"/>
      </w:rPr>
    </w:r>
    <w:r>
      <w:rPr>
        <w:color w:val="000000"/>
        <w:sz w:val="2"/>
        <w:szCs w:val="2"/>
      </w:rPr>
    </w:r>
    <w:r>
      <w:rPr>
        <w:color w:val="000000"/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14" w:lineRule="auto"/>
      <w:ind/>
      <w:rPr>
        <w:color w:val="000000"/>
        <w:sz w:val="20"/>
        <w:szCs w:val="20"/>
      </w:rPr>
    </w:pPr>
    <w:r>
      <w:rPr>
        <w:color w:val="000000"/>
        <w:sz w:val="24"/>
        <w:szCs w:val="24"/>
        <w:lang w:val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<wp:simplePos x="0" y="0"/>
              <wp:positionH relativeFrom="page">
                <wp:posOffset>1581150</wp:posOffset>
              </wp:positionH>
              <wp:positionV relativeFrom="page">
                <wp:posOffset>447675</wp:posOffset>
              </wp:positionV>
              <wp:extent cx="5210175" cy="1085850"/>
              <wp:effectExtent l="0" t="0" r="9525" b="0"/>
              <wp:wrapNone/>
              <wp:docPr id="1" name="Retâ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21017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before="8" w:line="275" w:lineRule="auto"/>
                            <w:ind w:right="2338" w:firstLine="20" w:left="20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Ministério da Educação Universidade Federal de Santa Maria</w:t>
                          </w:r>
                          <w:r/>
                        </w:p>
                        <w:p>
                          <w:pPr>
                            <w:pBdr/>
                            <w:spacing w:line="320" w:lineRule="auto"/>
                            <w:ind w:firstLine="20" w:left="20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Centro de Ciências Sociais e Humanas</w:t>
                          </w:r>
                          <w:r/>
                        </w:p>
                        <w:p>
                          <w:pPr>
                            <w:pBdr/>
                            <w:spacing w:before="55"/>
                            <w:ind w:firstLine="20" w:left="20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Programa de Pós-Graduação em Patrimônio Cultural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/CCSH</w:t>
                          </w:r>
                          <w:r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9264;o:allowoverlap:true;o:allowincell:true;mso-position-horizontal-relative:page;margin-left:124.50pt;mso-position-horizontal:absolute;mso-position-vertical-relative:page;margin-top:35.25pt;mso-position-vertical:absolute;width:410.25pt;height:85.50pt;mso-wrap-distance-left:0.00pt;mso-wrap-distance-top:0.00pt;mso-wrap-distance-right:0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 w:before="8" w:line="275" w:lineRule="auto"/>
                      <w:ind w:right="2338" w:firstLine="20" w:left="20"/>
                      <w:rPr/>
                    </w:pPr>
                    <w:r>
                      <w:rPr>
                        <w:color w:val="000000"/>
                        <w:sz w:val="28"/>
                      </w:rPr>
                      <w:t xml:space="preserve">Ministério da Educação Universidade Federal de Santa Maria</w:t>
                    </w:r>
                    <w:r/>
                  </w:p>
                  <w:p>
                    <w:pPr>
                      <w:pBdr/>
                      <w:spacing w:line="320" w:lineRule="auto"/>
                      <w:ind w:firstLine="20" w:left="20"/>
                      <w:rPr/>
                    </w:pPr>
                    <w:r>
                      <w:rPr>
                        <w:color w:val="000000"/>
                        <w:sz w:val="28"/>
                      </w:rPr>
                      <w:t xml:space="preserve">Centro de Ciências Sociais e Humanas</w:t>
                    </w:r>
                    <w:r/>
                  </w:p>
                  <w:p>
                    <w:pPr>
                      <w:pBdr/>
                      <w:spacing w:before="55"/>
                      <w:ind w:firstLine="20" w:left="20"/>
                      <w:rPr/>
                    </w:pPr>
                    <w:r>
                      <w:rPr>
                        <w:b/>
                        <w:color w:val="000000"/>
                        <w:sz w:val="28"/>
                      </w:rPr>
                      <w:t xml:space="preserve">Programa de Pós-Graduação em Patrimônio Cultural</w:t>
                    </w:r>
                    <w:r>
                      <w:rPr>
                        <w:b/>
                        <w:color w:val="000000"/>
                        <w:sz w:val="28"/>
                      </w:rPr>
                      <w:t xml:space="preserve">/CCSH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color w:val="000000"/>
        <w:sz w:val="24"/>
        <w:szCs w:val="24"/>
        <w:lang w:val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419735</wp:posOffset>
              </wp:positionV>
              <wp:extent cx="5308600" cy="1171575"/>
              <wp:effectExtent l="0" t="0" r="0" b="0"/>
              <wp:wrapNone/>
              <wp:docPr id="2" name="Agrupar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08600" cy="1171575"/>
                        <a:chOff x="2691700" y="3194200"/>
                        <a:chExt cx="5308600" cy="1171600"/>
                      </a:xfrm>
                    </wpg:grpSpPr>
                    <wpg:grpSp>
                      <wpg:cNvGrpSpPr/>
                      <wpg:grpSpPr bwMode="auto">
                        <a:xfrm>
                          <a:off x="2691700" y="3194213"/>
                          <a:ext cx="5308600" cy="1171575"/>
                          <a:chOff x="851" y="661"/>
                          <a:chExt cx="8360" cy="18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851" y="661"/>
                            <a:ext cx="8350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rPr/>
                              </w:pPr>
                              <w:r/>
                              <w:r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Shape 25"/>
                          <pic:cNvPicPr/>
                          <pic:nvPr/>
                        </pic:nvPicPr>
                        <pic:blipFill>
                          <a:blip r:embed="rId1">
                            <a:alphaModFix/>
                          </a:blip>
                          <a:stretch/>
                        </pic:blipFill>
                        <pic:spPr bwMode="auto">
                          <a:xfrm>
                            <a:off x="851" y="1109"/>
                            <a:ext cx="2323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"/>
                        <wps:cNvSpPr/>
                        <wps:spPr bwMode="auto">
                          <a:xfrm>
                            <a:off x="2371" y="661"/>
                            <a:ext cx="6840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rPr/>
                              </w:pPr>
                              <w:r/>
                              <w:r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Shape 27"/>
                          <pic:cNvPicPr/>
                          <pic:nvPr/>
                        </pic:nvPicPr>
                        <pic:blipFill>
                          <a:blip r:embed="rId2">
                            <a:alphaModFix/>
                          </a:blip>
                          <a:stretch/>
                        </pic:blipFill>
                        <pic:spPr bwMode="auto">
                          <a:xfrm>
                            <a:off x="875" y="686"/>
                            <a:ext cx="1620" cy="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0000" style="position:absolute;z-index:-251658240;o:allowoverlap:true;o:allowincell:true;mso-position-horizontal-relative:page;margin-left:42.55pt;mso-position-horizontal:absolute;mso-position-vertical-relative:page;margin-top:33.05pt;mso-position-vertical:absolute;width:418.00pt;height:92.25pt;mso-wrap-distance-left:0.00pt;mso-wrap-distance-top:0.00pt;mso-wrap-distance-right:0.00pt;mso-wrap-distance-bottom:0.00pt;" coordorigin="26917,31942" coordsize="53086,11716">
              <v:group id="group 2" o:spid="_x0000_s0000" style="position:absolute;left:26917;top:31942;width:53086;height:11715;" coordorigin="8,6" coordsize="83,18">
                <v:shape id="shape 3" o:spid="_x0000_s3" o:spt="1" type="#_x0000_t1" style="position:absolute;left:8;top:6;width:83;height:18;v-text-anchor:middle;visibility:visible;" filled="f" stroked="f"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rPr/>
                        </w:pPr>
                        <w:r/>
                        <w:r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" o:spid="_x0000_s4" type="#_x0000_t75" style="position:absolute;left:8;top:11;width:23;height:8;z-index:1;" stroked="f">
                  <v:imagedata r:id="rId1" o:title=""/>
                  <o:lock v:ext="edit" rotation="t"/>
                </v:shape>
                <v:shape id="shape 5" o:spid="_x0000_s5" o:spt="1" type="#_x0000_t1" style="position:absolute;left:23;top:6;width:68;height:18;v-text-anchor:middle;visibility:visible;" fillcolor="#FFFFFF" stroked="f"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rPr/>
                        </w:pPr>
                        <w:r/>
                        <w:r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" o:spid="_x0000_s6" type="#_x0000_t75" style="position:absolute;left:8;top:6;width:16;height:15;z-index:1;" stroked="f">
                  <v:imagedata r:id="rId2" o:title=""/>
                  <o:lock v:ext="edit" rotation="t"/>
                </v:shape>
              </v:group>
            </v:group>
          </w:pict>
        </mc:Fallback>
      </mc:AlternateContent>
    </w:r>
    <w:r>
      <w:rPr>
        <w:color w:val="000000"/>
        <w:sz w:val="20"/>
        <w:szCs w:val="20"/>
      </w:rPr>
    </w:r>
    <w:r>
      <w:rPr>
        <w:color w:val="000000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line="14" w:lineRule="auto"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  <w:tbl>
    <w:tblPr>
      <w:tblStyle w:val="1124"/>
      <w:tblW w:w="184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Look w:val="0600" w:firstRow="0" w:lastRow="0" w:firstColumn="0" w:lastColumn="0" w:noHBand="1" w:noVBand="1"/>
    </w:tblPr>
    <w:tblGrid>
      <w:gridCol w:w="380"/>
      <w:gridCol w:w="1460"/>
    </w:tblGrid>
    <w:tr>
      <w:trPr>
        <w:trHeight w:val="200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Mar>
            <w:left w:w="100" w:type="dxa"/>
            <w:top w:w="100" w:type="dxa"/>
            <w:right w:w="100" w:type="dxa"/>
            <w:bottom w:w="100" w:type="dxa"/>
          </w:tcMar>
          <w:tcW w:w="380" w:type="dxa"/>
          <w:textDirection w:val="lrTb"/>
          <w:noWrap w:val="false"/>
        </w:tcPr>
        <w:p>
          <w:pPr>
            <w:pBdr/>
            <w:spacing w:line="14" w:lineRule="auto"/>
            <w:ind/>
            <w:rPr>
              <w:sz w:val="2"/>
              <w:szCs w:val="2"/>
            </w:rPr>
          </w:pPr>
          <w:r>
            <w:rPr>
              <w:sz w:val="2"/>
              <w:szCs w:val="2"/>
            </w:rPr>
          </w:r>
          <w:r>
            <w:rPr>
              <w:sz w:val="2"/>
              <w:szCs w:val="2"/>
            </w:rPr>
          </w:r>
          <w:r>
            <w:rPr>
              <w:sz w:val="2"/>
              <w:szCs w:val="2"/>
            </w:rPr>
          </w:r>
        </w:p>
      </w:tc>
      <w:tc>
        <w:tcPr>
          <w:shd w:val="clear" w:color="auto" w:fill="auto"/>
          <w:tcBorders/>
          <w:tcMar>
            <w:left w:w="100" w:type="dxa"/>
            <w:top w:w="100" w:type="dxa"/>
            <w:right w:w="100" w:type="dxa"/>
            <w:bottom w:w="100" w:type="dxa"/>
          </w:tcMar>
          <w:tcW w:w="1460" w:type="dxa"/>
          <w:textDirection w:val="lrTb"/>
          <w:noWrap w:val="false"/>
        </w:tcPr>
        <w:p>
          <w:pPr>
            <w:pBdr/>
            <w:spacing w:line="14" w:lineRule="auto"/>
            <w:ind/>
            <w:rPr>
              <w:sz w:val="2"/>
              <w:szCs w:val="2"/>
            </w:rPr>
          </w:pPr>
          <w:r>
            <w:rPr>
              <w:sz w:val="2"/>
              <w:szCs w:val="2"/>
            </w:rPr>
          </w:r>
          <w:r>
            <w:rPr>
              <w:sz w:val="2"/>
              <w:szCs w:val="2"/>
            </w:rPr>
          </w:r>
          <w:r>
            <w:rPr>
              <w:sz w:val="2"/>
              <w:szCs w:val="2"/>
            </w:rPr>
          </w:r>
        </w:p>
      </w:tc>
    </w:tr>
    <w:tr>
      <w:trPr>
        <w:trHeight w:val="1460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Mar>
            <w:left w:w="100" w:type="dxa"/>
            <w:top w:w="100" w:type="dxa"/>
            <w:right w:w="100" w:type="dxa"/>
            <w:bottom w:w="100" w:type="dxa"/>
          </w:tcMar>
          <w:tcW w:w="380" w:type="dxa"/>
          <w:textDirection w:val="lrTb"/>
          <w:noWrap w:val="false"/>
        </w:tcPr>
        <w:p>
          <w:pPr>
            <w:pBdr/>
            <w:spacing w:line="14" w:lineRule="auto"/>
            <w:ind/>
            <w:rPr>
              <w:sz w:val="2"/>
              <w:szCs w:val="2"/>
            </w:rPr>
          </w:pPr>
          <w:r>
            <w:rPr>
              <w:sz w:val="2"/>
              <w:szCs w:val="2"/>
            </w:rPr>
          </w:r>
          <w:r>
            <w:rPr>
              <w:sz w:val="2"/>
              <w:szCs w:val="2"/>
            </w:rPr>
          </w:r>
          <w:r>
            <w:rPr>
              <w:sz w:val="2"/>
              <w:szCs w:val="2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Mar>
            <w:left w:w="100" w:type="dxa"/>
            <w:top w:w="100" w:type="dxa"/>
            <w:right w:w="100" w:type="dxa"/>
            <w:bottom w:w="100" w:type="dxa"/>
          </w:tcMar>
          <w:tcW w:w="1460" w:type="dxa"/>
          <w:textDirection w:val="lrTb"/>
          <w:noWrap w:val="false"/>
        </w:tcPr>
        <w:p>
          <w:pPr>
            <w:pBdr/>
            <w:spacing w:line="14" w:lineRule="auto"/>
            <w:ind/>
            <w:rPr>
              <w:sz w:val="2"/>
              <w:szCs w:val="2"/>
            </w:rPr>
          </w:pPr>
          <w:r>
            <w:rPr>
              <w:sz w:val="2"/>
              <w:szCs w:val="2"/>
            </w:rPr>
          </w:r>
          <w:r>
            <w:rPr>
              <w:sz w:val="2"/>
              <w:szCs w:val="2"/>
            </w:rPr>
          </w:r>
          <w:r>
            <w:rPr>
              <w:sz w:val="2"/>
              <w:szCs w:val="2"/>
            </w:rPr>
          </w:r>
        </w:p>
      </w:tc>
    </w:tr>
  </w:tbl>
  <w:p>
    <w:pPr>
      <w:pBdr/>
      <w:spacing w:after="240" w:before="240" w:line="14" w:lineRule="auto"/>
      <w:ind w:left="180"/>
      <w:rPr>
        <w:sz w:val="2"/>
        <w:szCs w:val="2"/>
      </w:rPr>
    </w:pPr>
    <w:r>
      <w:rPr>
        <w:sz w:val="2"/>
        <w:szCs w:val="2"/>
      </w:rPr>
      <w:br/>
      <w:t xml:space="preserve">                                </w:t>
    </w:r>
    <w:r>
      <w:rPr>
        <w:sz w:val="2"/>
        <w:szCs w:val="2"/>
      </w:rPr>
      <w:tab/>
      <w:t xml:space="preserve">MINISTÉRIO DA EDUCAÇÃO</w:t>
    </w:r>
    <w:r>
      <w:rPr>
        <w:sz w:val="2"/>
        <w:szCs w:val="2"/>
      </w:rPr>
    </w:r>
    <w:r>
      <w:rPr>
        <w:sz w:val="2"/>
        <w:szCs w:val="2"/>
      </w:rPr>
    </w:r>
  </w:p>
  <w:p>
    <w:pPr>
      <w:pBdr/>
      <w:spacing w:after="240" w:before="240" w:line="14" w:lineRule="auto"/>
      <w:ind/>
      <w:rPr>
        <w:sz w:val="2"/>
        <w:szCs w:val="2"/>
      </w:rPr>
    </w:pPr>
    <w:r>
      <w:rPr>
        <w:sz w:val="2"/>
        <w:szCs w:val="2"/>
      </w:rPr>
      <w:t xml:space="preserve">                              </w:t>
    </w:r>
    <w:r>
      <w:rPr>
        <w:sz w:val="2"/>
        <w:szCs w:val="2"/>
      </w:rPr>
      <w:tab/>
      <w:t xml:space="preserve">UNIVERSIDADE FEDERAL DE SANTA MARIA</w:t>
    </w:r>
    <w:r>
      <w:rPr>
        <w:sz w:val="2"/>
        <w:szCs w:val="2"/>
      </w:rPr>
    </w:r>
    <w:r>
      <w:rPr>
        <w:sz w:val="2"/>
        <w:szCs w:val="2"/>
      </w:rPr>
    </w:r>
  </w:p>
  <w:p>
    <w:pPr>
      <w:pBdr/>
      <w:spacing w:after="240" w:before="240" w:line="14" w:lineRule="auto"/>
      <w:ind/>
      <w:rPr>
        <w:sz w:val="2"/>
        <w:szCs w:val="2"/>
      </w:rPr>
    </w:pPr>
    <w:r>
      <w:rPr>
        <w:sz w:val="2"/>
        <w:szCs w:val="2"/>
      </w:rPr>
      <w:t xml:space="preserve">                              </w:t>
    </w:r>
    <w:r>
      <w:rPr>
        <w:sz w:val="2"/>
        <w:szCs w:val="2"/>
      </w:rPr>
      <w:tab/>
      <w:t xml:space="preserve">PRÓ-REITORIA DE ASSUNTOS ESTUDANTIS</w:t>
    </w:r>
    <w:r>
      <w:rPr>
        <w:sz w:val="2"/>
        <w:szCs w:val="2"/>
      </w:rPr>
    </w:r>
    <w:r>
      <w:rPr>
        <w:sz w:val="2"/>
        <w:szCs w:val="2"/>
      </w:rPr>
    </w:r>
  </w:p>
  <w:p>
    <w:pPr>
      <w:pBdr/>
      <w:spacing w:after="240" w:before="240" w:line="14" w:lineRule="auto"/>
      <w:ind/>
      <w:rPr>
        <w:sz w:val="2"/>
        <w:szCs w:val="2"/>
      </w:rPr>
    </w:pPr>
    <w:r>
      <w:rPr>
        <w:sz w:val="2"/>
        <w:szCs w:val="2"/>
      </w:rPr>
      <w:t xml:space="preserve">       </w:t>
    </w:r>
    <w:r>
      <w:rPr>
        <w:sz w:val="2"/>
        <w:szCs w:val="2"/>
      </w:rPr>
      <w:tab/>
      <w:t xml:space="preserve">                       SEÇÃO DE BOLSAS</w:t>
    </w:r>
    <w:r>
      <w:rPr>
        <w:sz w:val="2"/>
        <w:szCs w:val="2"/>
      </w:rPr>
    </w:r>
    <w:r>
      <w:rPr>
        <w:sz w:val="2"/>
        <w:szCs w:val="2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14" w:lineRule="auto"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spacing/>
        <w:ind w:hanging="245" w:left="534"/>
      </w:pPr>
      <w:rPr>
        <w:rFonts w:ascii="Times New Roman" w:hAnsi="Times New Roman" w:eastAsia="Times New Roman" w:cs="Times New Roman"/>
        <w:sz w:val="24"/>
        <w:szCs w:val="24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45" w:left="1576"/>
      </w:pPr>
      <w:rPr/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45" w:left="2613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45" w:left="3649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45" w:left="4686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45" w:left="5723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45" w:left="6759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45" w:left="7796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45" w:left="8833"/>
      </w:pPr>
      <w:rPr/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180" w:left="469"/>
      </w:pPr>
      <w:rPr>
        <w:rFonts w:ascii="Times New Roman" w:hAnsi="Times New Roman" w:eastAsia="Times New Roman" w:cs="Times New Roman"/>
        <w:b/>
        <w:sz w:val="24"/>
        <w:szCs w:val="24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723" w:left="292"/>
      </w:pPr>
      <w:rPr>
        <w:rFonts w:ascii="Times New Roman" w:hAnsi="Times New Roman" w:eastAsia="Times New Roman" w:cs="Times New Roman"/>
        <w:sz w:val="24"/>
        <w:szCs w:val="24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540" w:left="829"/>
      </w:pPr>
      <w:rPr>
        <w:rFonts w:ascii="Times New Roman" w:hAnsi="Times New Roman" w:eastAsia="Times New Roman" w:cs="Times New Roman"/>
        <w:sz w:val="24"/>
        <w:szCs w:val="24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540" w:left="780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40" w:left="820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40" w:left="2501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40" w:left="4182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40" w:left="5863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40" w:left="7544"/>
      </w:pPr>
      <w:rPr/>
      <w:start w:val="0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360" w:left="525"/>
      </w:pPr>
      <w:rPr/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525"/>
      </w:pPr>
      <w:rPr>
        <w:rFonts w:ascii="Times New Roman" w:hAnsi="Times New Roman" w:eastAsia="Times New Roman" w:cs="Times New Roman"/>
        <w:sz w:val="24"/>
        <w:szCs w:val="24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542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554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565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577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588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7599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8611"/>
      </w:pPr>
      <w:rPr/>
      <w:start w:val="0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spacing/>
        <w:ind w:hanging="360" w:left="465"/>
      </w:pPr>
      <w:rPr/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465"/>
      </w:pPr>
      <w:rPr>
        <w:rFonts w:ascii="Times New Roman" w:hAnsi="Times New Roman" w:eastAsia="Times New Roman" w:cs="Times New Roman"/>
        <w:sz w:val="24"/>
        <w:szCs w:val="24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494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512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529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547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564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7581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8599"/>
      </w:pPr>
      <w:rPr/>
      <w:start w:val="0"/>
      <w:suff w:val="tab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928">
    <w:name w:val="Table Grid"/>
    <w:basedOn w:val="11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Table Grid Light"/>
    <w:basedOn w:val="11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Plain Table 1"/>
    <w:basedOn w:val="11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Plain Table 2"/>
    <w:basedOn w:val="11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Plain Table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Plain Table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Plain Table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1 Light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1 Light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1 Light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1 Light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1 Light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1 Light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1 Light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Grid Table 2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Grid Table 2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2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2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2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Grid Table 2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3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3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3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Grid Table 3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3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3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Grid Table 4"/>
    <w:basedOn w:val="11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4 - Accent 1"/>
    <w:basedOn w:val="11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4 - Accent 2"/>
    <w:basedOn w:val="11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4 - Accent 3"/>
    <w:basedOn w:val="11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4 - Accent 4"/>
    <w:basedOn w:val="11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4 - Accent 5"/>
    <w:basedOn w:val="11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Grid Table 4 - Accent 6"/>
    <w:basedOn w:val="11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5 Dark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5 Dark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5 Dark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5 Dark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Grid Table 5 Dark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Grid Table 5 Dark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5 Dark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Grid Table 6 Colorful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Grid Table 6 Colorful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Grid Table 6 Colorful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Grid Table 6 Colorful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Grid Table 6 Colorful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Grid Table 6 Colorful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Grid Table 6 Colorful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Grid Table 7 Colorful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Grid Table 7 Colorful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Grid Table 7 Colorful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Grid Table 7 Colorful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Grid Table 7 Colorful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Grid Table 7 Colorful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Grid Table 7 Colorful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1 Light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1 Light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1 Light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1 Light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1 Light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1 Light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st Table 1 Light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st Table 2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st Table 2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2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2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2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2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3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3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3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st Table 3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3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st Table 3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List Table 4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List Table 4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4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List Table 4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4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List Table 4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st Table 5 Dark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5 Dark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5 Dark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5 Dark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st Table 5 Dark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5 Dark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5 Dark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st Table 6 Colorful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st Table 6 Colorful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st Table 6 Colorful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st Table 6 Colorful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List Table 6 Colorful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List Table 6 Colorful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st Table 6 Colorful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st Table 7 Colorful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st Table 7 Colorful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List Table 7 Colorful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List Table 7 Colorful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List Table 7 Colorful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List Table 7 Colorful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List Table 7 Colorful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Lined - Accent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Lined - Accent 1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Lined - Accent 2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Lined - Accent 3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Lined - Accent 4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Lined - Accent 5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Lined - Accent 6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Bordered &amp; Lined - Accent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Bordered &amp; Lined - Accent 1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Bordered &amp; Lined - Accent 2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Bordered &amp; Lined - Accent 3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Bordered &amp; Lined - Accent 4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Bordered &amp; Lined - Accent 5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Bordered &amp; Lined - Accent 6"/>
    <w:basedOn w:val="11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Bordered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Bordered - Accent 1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Bordered - Accent 2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Bordered - Accent 3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Bordered - Accent 4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Bordered - Accent 5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Bordered - Accent 6"/>
    <w:basedOn w:val="11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54">
    <w:name w:val="Heading 7"/>
    <w:basedOn w:val="1093"/>
    <w:next w:val="1093"/>
    <w:link w:val="106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55">
    <w:name w:val="Heading 8"/>
    <w:basedOn w:val="1093"/>
    <w:next w:val="1093"/>
    <w:link w:val="106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56">
    <w:name w:val="Heading 9"/>
    <w:basedOn w:val="1093"/>
    <w:next w:val="1093"/>
    <w:link w:val="106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57">
    <w:name w:val="Heading 1 Char"/>
    <w:basedOn w:val="1100"/>
    <w:link w:val="10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58">
    <w:name w:val="Heading 2 Char"/>
    <w:basedOn w:val="1100"/>
    <w:link w:val="10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59">
    <w:name w:val="Heading 3 Char"/>
    <w:basedOn w:val="1100"/>
    <w:link w:val="10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60">
    <w:name w:val="Heading 4 Char"/>
    <w:basedOn w:val="1100"/>
    <w:link w:val="10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61">
    <w:name w:val="Heading 5 Char"/>
    <w:basedOn w:val="1100"/>
    <w:link w:val="10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62">
    <w:name w:val="Heading 6 Char"/>
    <w:basedOn w:val="1100"/>
    <w:link w:val="10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63">
    <w:name w:val="Heading 7 Char"/>
    <w:basedOn w:val="1100"/>
    <w:link w:val="105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64">
    <w:name w:val="Heading 8 Char"/>
    <w:basedOn w:val="1100"/>
    <w:link w:val="10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65">
    <w:name w:val="Heading 9 Char"/>
    <w:basedOn w:val="1100"/>
    <w:link w:val="10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66">
    <w:name w:val="Title Char"/>
    <w:basedOn w:val="1100"/>
    <w:link w:val="11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067">
    <w:name w:val="Subtitle Char"/>
    <w:basedOn w:val="1100"/>
    <w:link w:val="11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68">
    <w:name w:val="Quote"/>
    <w:basedOn w:val="1093"/>
    <w:next w:val="1093"/>
    <w:link w:val="106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69">
    <w:name w:val="Quote Char"/>
    <w:basedOn w:val="1100"/>
    <w:link w:val="106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70">
    <w:name w:val="Intense Emphasis"/>
    <w:basedOn w:val="11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71">
    <w:name w:val="Intense Quote"/>
    <w:basedOn w:val="1093"/>
    <w:next w:val="1093"/>
    <w:link w:val="10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72">
    <w:name w:val="Intense Quote Char"/>
    <w:basedOn w:val="1100"/>
    <w:link w:val="10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73">
    <w:name w:val="Intense Reference"/>
    <w:basedOn w:val="11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74">
    <w:name w:val="No Spacing"/>
    <w:basedOn w:val="1093"/>
    <w:uiPriority w:val="1"/>
    <w:qFormat/>
    <w:pPr>
      <w:pBdr/>
      <w:spacing w:after="0" w:line="240" w:lineRule="auto"/>
      <w:ind/>
    </w:pPr>
  </w:style>
  <w:style w:type="character" w:styleId="1075">
    <w:name w:val="Subtle Emphasis"/>
    <w:basedOn w:val="11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76">
    <w:name w:val="Emphasis"/>
    <w:basedOn w:val="1100"/>
    <w:uiPriority w:val="20"/>
    <w:qFormat/>
    <w:pPr>
      <w:pBdr/>
      <w:spacing/>
      <w:ind/>
    </w:pPr>
    <w:rPr>
      <w:i/>
      <w:iCs/>
    </w:rPr>
  </w:style>
  <w:style w:type="character" w:styleId="1077">
    <w:name w:val="Strong"/>
    <w:basedOn w:val="1100"/>
    <w:uiPriority w:val="22"/>
    <w:qFormat/>
    <w:pPr>
      <w:pBdr/>
      <w:spacing/>
      <w:ind/>
    </w:pPr>
    <w:rPr>
      <w:b/>
      <w:bCs/>
    </w:rPr>
  </w:style>
  <w:style w:type="character" w:styleId="1078">
    <w:name w:val="Subtle Reference"/>
    <w:basedOn w:val="11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79">
    <w:name w:val="Book Title"/>
    <w:basedOn w:val="110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80">
    <w:name w:val="Header Char"/>
    <w:basedOn w:val="1100"/>
    <w:link w:val="1109"/>
    <w:uiPriority w:val="99"/>
    <w:pPr>
      <w:pBdr/>
      <w:spacing/>
      <w:ind/>
    </w:pPr>
  </w:style>
  <w:style w:type="character" w:styleId="1081">
    <w:name w:val="Footer Char"/>
    <w:basedOn w:val="1100"/>
    <w:link w:val="1111"/>
    <w:uiPriority w:val="99"/>
    <w:pPr>
      <w:pBdr/>
      <w:spacing/>
      <w:ind/>
    </w:pPr>
  </w:style>
  <w:style w:type="paragraph" w:styleId="1082">
    <w:name w:val="Caption"/>
    <w:basedOn w:val="1093"/>
    <w:next w:val="10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83">
    <w:name w:val="footnote text"/>
    <w:basedOn w:val="1093"/>
    <w:link w:val="10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84">
    <w:name w:val="Footnote Text Char"/>
    <w:basedOn w:val="1100"/>
    <w:link w:val="1083"/>
    <w:uiPriority w:val="99"/>
    <w:semiHidden/>
    <w:pPr>
      <w:pBdr/>
      <w:spacing/>
      <w:ind/>
    </w:pPr>
    <w:rPr>
      <w:sz w:val="20"/>
      <w:szCs w:val="20"/>
    </w:rPr>
  </w:style>
  <w:style w:type="character" w:styleId="1085">
    <w:name w:val="footnote reference"/>
    <w:basedOn w:val="1100"/>
    <w:uiPriority w:val="99"/>
    <w:semiHidden/>
    <w:unhideWhenUsed/>
    <w:pPr>
      <w:pBdr/>
      <w:spacing/>
      <w:ind/>
    </w:pPr>
    <w:rPr>
      <w:vertAlign w:val="superscript"/>
    </w:rPr>
  </w:style>
  <w:style w:type="paragraph" w:styleId="1086">
    <w:name w:val="endnote text"/>
    <w:basedOn w:val="1093"/>
    <w:link w:val="10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87">
    <w:name w:val="Endnote Text Char"/>
    <w:basedOn w:val="1100"/>
    <w:link w:val="1086"/>
    <w:uiPriority w:val="99"/>
    <w:semiHidden/>
    <w:pPr>
      <w:pBdr/>
      <w:spacing/>
      <w:ind/>
    </w:pPr>
    <w:rPr>
      <w:sz w:val="20"/>
      <w:szCs w:val="20"/>
    </w:rPr>
  </w:style>
  <w:style w:type="character" w:styleId="1088">
    <w:name w:val="endnote reference"/>
    <w:basedOn w:val="1100"/>
    <w:uiPriority w:val="99"/>
    <w:semiHidden/>
    <w:unhideWhenUsed/>
    <w:pPr>
      <w:pBdr/>
      <w:spacing/>
      <w:ind/>
    </w:pPr>
    <w:rPr>
      <w:vertAlign w:val="superscript"/>
    </w:rPr>
  </w:style>
  <w:style w:type="character" w:styleId="1089">
    <w:name w:val="Hyperlink"/>
    <w:basedOn w:val="110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90">
    <w:name w:val="FollowedHyperlink"/>
    <w:basedOn w:val="11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91">
    <w:name w:val="TOC Heading"/>
    <w:uiPriority w:val="39"/>
    <w:unhideWhenUsed/>
    <w:pPr>
      <w:pBdr/>
      <w:spacing/>
      <w:ind/>
    </w:pPr>
  </w:style>
  <w:style w:type="paragraph" w:styleId="1092">
    <w:name w:val="table of figures"/>
    <w:basedOn w:val="1093"/>
    <w:next w:val="1093"/>
    <w:uiPriority w:val="99"/>
    <w:unhideWhenUsed/>
    <w:pPr>
      <w:pBdr/>
      <w:spacing w:after="0" w:afterAutospacing="0"/>
      <w:ind/>
    </w:pPr>
  </w:style>
  <w:style w:type="paragraph" w:styleId="1093" w:default="1">
    <w:name w:val="Normal"/>
    <w:uiPriority w:val="1"/>
    <w:qFormat/>
    <w:pPr>
      <w:pBdr/>
      <w:spacing/>
      <w:ind/>
    </w:pPr>
  </w:style>
  <w:style w:type="paragraph" w:styleId="1094">
    <w:name w:val="Heading 1"/>
    <w:basedOn w:val="1093"/>
    <w:uiPriority w:val="1"/>
    <w:qFormat/>
    <w:pPr>
      <w:pBdr/>
      <w:spacing w:before="55"/>
      <w:ind w:left="20"/>
      <w:outlineLvl w:val="0"/>
    </w:pPr>
    <w:rPr>
      <w:b/>
      <w:bCs/>
      <w:sz w:val="28"/>
      <w:szCs w:val="28"/>
    </w:rPr>
  </w:style>
  <w:style w:type="paragraph" w:styleId="1095">
    <w:name w:val="Heading 2"/>
    <w:basedOn w:val="1093"/>
    <w:uiPriority w:val="1"/>
    <w:qFormat/>
    <w:pPr>
      <w:pBdr/>
      <w:spacing/>
      <w:ind w:hanging="181" w:left="469"/>
      <w:outlineLvl w:val="1"/>
    </w:pPr>
    <w:rPr>
      <w:b/>
      <w:bCs/>
      <w:sz w:val="24"/>
      <w:szCs w:val="24"/>
    </w:rPr>
  </w:style>
  <w:style w:type="paragraph" w:styleId="1096">
    <w:name w:val="Heading 3"/>
    <w:basedOn w:val="1093"/>
    <w:next w:val="1093"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1097">
    <w:name w:val="Heading 4"/>
    <w:basedOn w:val="1093"/>
    <w:next w:val="1093"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1098">
    <w:name w:val="Heading 5"/>
    <w:basedOn w:val="1093"/>
    <w:next w:val="1093"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1099">
    <w:name w:val="Heading 6"/>
    <w:basedOn w:val="1093"/>
    <w:next w:val="1093"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1100" w:default="1">
    <w:name w:val="Default Paragraph Font"/>
    <w:uiPriority w:val="1"/>
    <w:semiHidden/>
    <w:unhideWhenUsed/>
    <w:pPr>
      <w:pBdr/>
      <w:spacing/>
      <w:ind/>
    </w:pPr>
  </w:style>
  <w:style w:type="table" w:styleId="11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02" w:default="1">
    <w:name w:val="No List"/>
    <w:uiPriority w:val="99"/>
    <w:semiHidden/>
    <w:unhideWhenUsed/>
    <w:pPr>
      <w:pBdr/>
      <w:spacing/>
      <w:ind/>
    </w:pPr>
  </w:style>
  <w:style w:type="table" w:styleId="1103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04">
    <w:name w:val="Title"/>
    <w:basedOn w:val="1093"/>
    <w:next w:val="1093"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table" w:styleId="1105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06">
    <w:name w:val="Body Text"/>
    <w:basedOn w:val="1093"/>
    <w:uiPriority w:val="1"/>
    <w:qFormat/>
    <w:pPr>
      <w:pBdr/>
      <w:spacing/>
      <w:ind/>
    </w:pPr>
    <w:rPr>
      <w:sz w:val="24"/>
      <w:szCs w:val="24"/>
    </w:rPr>
  </w:style>
  <w:style w:type="paragraph" w:styleId="1107">
    <w:name w:val="List Paragraph"/>
    <w:basedOn w:val="1093"/>
    <w:uiPriority w:val="1"/>
    <w:qFormat/>
    <w:pPr>
      <w:pBdr/>
      <w:spacing/>
      <w:ind w:hanging="3" w:left="292"/>
    </w:pPr>
  </w:style>
  <w:style w:type="paragraph" w:styleId="1108" w:customStyle="1">
    <w:name w:val="Table Paragraph"/>
    <w:basedOn w:val="1093"/>
    <w:uiPriority w:val="1"/>
    <w:qFormat/>
    <w:pPr>
      <w:pBdr/>
      <w:spacing/>
      <w:ind/>
    </w:pPr>
  </w:style>
  <w:style w:type="paragraph" w:styleId="1109">
    <w:name w:val="Header"/>
    <w:basedOn w:val="1093"/>
    <w:link w:val="1110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1110" w:customStyle="1">
    <w:name w:val="Cabeçalho Char"/>
    <w:basedOn w:val="1100"/>
    <w:link w:val="1109"/>
    <w:uiPriority w:val="99"/>
    <w:pPr>
      <w:pBdr/>
      <w:spacing/>
      <w:ind/>
    </w:pPr>
    <w:rPr>
      <w:rFonts w:ascii="Times New Roman" w:hAnsi="Times New Roman" w:eastAsia="Times New Roman" w:cs="Times New Roman"/>
      <w:lang w:val="pt-PT"/>
    </w:rPr>
  </w:style>
  <w:style w:type="paragraph" w:styleId="1111">
    <w:name w:val="Footer"/>
    <w:basedOn w:val="1093"/>
    <w:link w:val="1112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1112" w:customStyle="1">
    <w:name w:val="Rodapé Char"/>
    <w:basedOn w:val="1100"/>
    <w:link w:val="1111"/>
    <w:uiPriority w:val="99"/>
    <w:pPr>
      <w:pBdr/>
      <w:spacing/>
      <w:ind/>
    </w:pPr>
    <w:rPr>
      <w:rFonts w:ascii="Times New Roman" w:hAnsi="Times New Roman" w:eastAsia="Times New Roman" w:cs="Times New Roman"/>
      <w:lang w:val="pt-PT"/>
    </w:rPr>
  </w:style>
  <w:style w:type="character" w:styleId="1113">
    <w:name w:val="annotation reference"/>
    <w:basedOn w:val="1100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114">
    <w:name w:val="annotation text"/>
    <w:basedOn w:val="1093"/>
    <w:link w:val="1115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1115" w:customStyle="1">
    <w:name w:val="Texto de comentário Char"/>
    <w:basedOn w:val="1100"/>
    <w:link w:val="1114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pt-PT"/>
    </w:rPr>
  </w:style>
  <w:style w:type="paragraph" w:styleId="1116">
    <w:name w:val="annotation subject"/>
    <w:basedOn w:val="1114"/>
    <w:next w:val="1114"/>
    <w:link w:val="1117"/>
    <w:uiPriority w:val="99"/>
    <w:semiHidden/>
    <w:unhideWhenUsed/>
    <w:pPr>
      <w:pBdr/>
      <w:spacing/>
      <w:ind/>
    </w:pPr>
    <w:rPr>
      <w:b/>
      <w:bCs/>
    </w:rPr>
  </w:style>
  <w:style w:type="character" w:styleId="1117" w:customStyle="1">
    <w:name w:val="Assunto do comentário Char"/>
    <w:basedOn w:val="1115"/>
    <w:link w:val="1116"/>
    <w:uiPriority w:val="99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styleId="1118">
    <w:name w:val="Balloon Text"/>
    <w:basedOn w:val="1093"/>
    <w:link w:val="1119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119" w:customStyle="1">
    <w:name w:val="Texto de balão Char"/>
    <w:basedOn w:val="1100"/>
    <w:link w:val="1118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val="pt-PT"/>
    </w:rPr>
  </w:style>
  <w:style w:type="paragraph" w:styleId="1120">
    <w:name w:val="Subtitle"/>
    <w:basedOn w:val="1093"/>
    <w:next w:val="1093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21" w:customStyle="1">
    <w:name w:val="StGen0"/>
    <w:basedOn w:val="110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 w:customStyle="1">
    <w:name w:val="StGen1"/>
    <w:basedOn w:val="110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 w:customStyle="1">
    <w:name w:val="StGen2"/>
    <w:basedOn w:val="110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 w:customStyle="1">
    <w:name w:val="StGen3"/>
    <w:basedOn w:val="1105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7XTGnmtWQzBSCIa7h2UgusN/Q==">CgMxLjAyDmguZTI5OXZoOXE5eDV1MghoLmdqZGd4czgAciExRUNxNDlBNEt6eHJzWXhmMVNlYnNSV1FEVmhvMmVGT18=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CCSH - UFSM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revision>4</cp:revision>
  <dcterms:created xsi:type="dcterms:W3CDTF">2024-07-15T17:21:00Z</dcterms:created>
  <dcterms:modified xsi:type="dcterms:W3CDTF">2024-09-26T20:02:02Z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2024-03-05T00:00:00Z</vt:filetime>
  </property>
</Properties>
</file>