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52" w:rsidRPr="00FE5608" w:rsidRDefault="00384F52">
      <w:pPr>
        <w:pStyle w:val="LO-normal"/>
        <w:rPr>
          <w:lang w:val="pt-BR"/>
        </w:rPr>
      </w:pPr>
    </w:p>
    <w:p w:rsidR="00384F52" w:rsidRPr="00FE5608" w:rsidRDefault="00471BEC">
      <w:pPr>
        <w:pStyle w:val="LO-normal"/>
        <w:jc w:val="center"/>
        <w:rPr>
          <w:b/>
          <w:lang w:val="pt-BR"/>
        </w:rPr>
      </w:pPr>
      <w:r w:rsidRPr="00FE5608">
        <w:rPr>
          <w:b/>
          <w:lang w:val="pt-BR"/>
        </w:rPr>
        <w:t>ANEXO II</w:t>
      </w:r>
    </w:p>
    <w:p w:rsidR="00384F52" w:rsidRPr="00FE5608" w:rsidRDefault="00471BEC">
      <w:pPr>
        <w:pStyle w:val="LO-normal"/>
        <w:jc w:val="center"/>
        <w:rPr>
          <w:b/>
          <w:lang w:val="pt-BR"/>
        </w:rPr>
      </w:pPr>
      <w:r w:rsidRPr="00FE5608">
        <w:rPr>
          <w:b/>
          <w:lang w:val="pt-BR"/>
        </w:rPr>
        <w:t>FICHA DE INSCRIÇÃO CHAMADA INTERNA</w:t>
      </w:r>
      <w:r w:rsidRPr="00C56F0D">
        <w:rPr>
          <w:b/>
          <w:lang w:val="pt-BR"/>
        </w:rPr>
        <w:t xml:space="preserve"> </w:t>
      </w:r>
      <w:r w:rsidR="00C56F0D" w:rsidRPr="00C56F0D">
        <w:rPr>
          <w:b/>
          <w:lang w:val="pt-BR"/>
        </w:rPr>
        <w:t>0</w:t>
      </w:r>
      <w:r w:rsidR="00E46DC8">
        <w:rPr>
          <w:b/>
          <w:lang w:val="pt-BR"/>
        </w:rPr>
        <w:t>2</w:t>
      </w:r>
      <w:r w:rsidR="00C56F0D" w:rsidRPr="00C56F0D">
        <w:rPr>
          <w:b/>
          <w:lang w:val="pt-BR"/>
        </w:rPr>
        <w:t>/</w:t>
      </w:r>
      <w:r w:rsidRPr="00FE5608">
        <w:rPr>
          <w:b/>
          <w:lang w:val="pt-BR"/>
        </w:rPr>
        <w:t>2024</w:t>
      </w:r>
    </w:p>
    <w:p w:rsidR="00384F52" w:rsidRPr="00E46DC8" w:rsidRDefault="00E46DC8" w:rsidP="00E46DC8">
      <w:pPr>
        <w:pStyle w:val="LO-normal"/>
        <w:jc w:val="center"/>
        <w:rPr>
          <w:b/>
          <w:lang w:val="pt-BR"/>
        </w:rPr>
      </w:pPr>
      <w:r w:rsidRPr="00E46DC8">
        <w:rPr>
          <w:b/>
          <w:lang w:val="pt-BR"/>
        </w:rPr>
        <w:t>Treinamento para extensão e visitas guiadas no Centro de Apoio à Pesquisa Paleontológica da Quarta Colônia</w:t>
      </w:r>
    </w:p>
    <w:p w:rsidR="00E46DC8" w:rsidRDefault="00E46DC8" w:rsidP="00E46DC8">
      <w:pPr>
        <w:pStyle w:val="LO-normal"/>
        <w:jc w:val="center"/>
        <w:rPr>
          <w:lang w:val="pt-BR"/>
        </w:rPr>
      </w:pPr>
    </w:p>
    <w:p w:rsidR="00E46DC8" w:rsidRPr="00E46DC8" w:rsidRDefault="00E46DC8" w:rsidP="00E46DC8">
      <w:pPr>
        <w:pStyle w:val="LO-normal"/>
        <w:jc w:val="center"/>
        <w:rPr>
          <w:lang w:val="pt-BR"/>
        </w:rPr>
      </w:pPr>
    </w:p>
    <w:tbl>
      <w:tblPr>
        <w:tblStyle w:val="TableNormal0"/>
        <w:tblW w:w="9773" w:type="dxa"/>
        <w:tblInd w:w="0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4888"/>
        <w:gridCol w:w="4885"/>
      </w:tblGrid>
      <w:tr w:rsidR="00384F52">
        <w:trPr>
          <w:trHeight w:val="36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</w:tr>
      <w:tr w:rsidR="00384F52">
        <w:trPr>
          <w:trHeight w:val="304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UNIDADE:</w:t>
            </w:r>
          </w:p>
        </w:tc>
      </w:tr>
      <w:tr w:rsidR="00384F52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MATRÍCULA:</w:t>
            </w:r>
          </w:p>
        </w:tc>
      </w:tr>
      <w:tr w:rsidR="00384F52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384F52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COMPLETO:</w:t>
            </w:r>
          </w:p>
        </w:tc>
      </w:tr>
      <w:tr w:rsidR="00384F52" w:rsidRPr="009B3F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>TELEFONE(S) PARA CONTATO (COM DDD):</w:t>
            </w:r>
          </w:p>
        </w:tc>
      </w:tr>
      <w:tr w:rsidR="00384F52" w:rsidRPr="009B3F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>E-MAIL(S) PARA CONTATO:</w:t>
            </w:r>
          </w:p>
        </w:tc>
      </w:tr>
      <w:tr w:rsidR="00384F52" w:rsidRPr="009B3F77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 xml:space="preserve">POSSUI BENEFÍCIO SOCIOECONÔMICO?  </w:t>
            </w:r>
            <w:proofErr w:type="gramStart"/>
            <w:r w:rsidRPr="00FE5608"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FE5608">
              <w:rPr>
                <w:b/>
                <w:sz w:val="20"/>
                <w:szCs w:val="20"/>
                <w:lang w:val="pt-BR"/>
              </w:rPr>
              <w:t xml:space="preserve"> ) SIM   (   ) NÃO</w:t>
            </w:r>
          </w:p>
        </w:tc>
      </w:tr>
      <w:tr w:rsidR="00384F52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Pr="00FE5608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pt-BR"/>
              </w:rPr>
            </w:pPr>
            <w:r w:rsidRPr="00FE5608">
              <w:rPr>
                <w:b/>
                <w:sz w:val="20"/>
                <w:szCs w:val="20"/>
                <w:lang w:val="pt-BR"/>
              </w:rPr>
              <w:t xml:space="preserve">TRABALHA FORA DA UFSM? </w:t>
            </w:r>
            <w:proofErr w:type="gramStart"/>
            <w:r w:rsidRPr="00FE5608"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FE5608">
              <w:rPr>
                <w:b/>
                <w:sz w:val="20"/>
                <w:szCs w:val="20"/>
                <w:lang w:val="pt-BR"/>
              </w:rPr>
              <w:t xml:space="preserve"> ) SIM   (   ) NÃO</w:t>
            </w:r>
          </w:p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SIM, ONDE?</w:t>
            </w:r>
          </w:p>
        </w:tc>
      </w:tr>
      <w:tr w:rsidR="00384F52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BANCÁRIOS:*</w:t>
            </w:r>
          </w:p>
        </w:tc>
      </w:tr>
      <w:tr w:rsidR="00384F52">
        <w:trPr>
          <w:trHeight w:val="400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BANCO:</w:t>
            </w:r>
          </w:p>
        </w:tc>
      </w:tr>
      <w:tr w:rsidR="00384F52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AGÊNCIA: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CORRENTE:</w:t>
            </w:r>
          </w:p>
        </w:tc>
      </w:tr>
    </w:tbl>
    <w:p w:rsidR="00384F52" w:rsidRPr="00FE5608" w:rsidRDefault="00471BEC">
      <w:pPr>
        <w:pStyle w:val="LO-normal"/>
        <w:rPr>
          <w:sz w:val="18"/>
          <w:szCs w:val="18"/>
          <w:lang w:val="pt-BR"/>
        </w:rPr>
      </w:pPr>
      <w:r w:rsidRPr="00FE5608">
        <w:rPr>
          <w:sz w:val="18"/>
          <w:szCs w:val="18"/>
          <w:lang w:val="pt-BR"/>
        </w:rPr>
        <w:t>*Observar: a) a conta deve ser do tipo Corrente (Conta Corrente); b) o titular da conta deve ser a/o candidata/o à bolsa, ou seja, a conta não pode ser de terceiros e c) a conta não pode ser conjunta.</w:t>
      </w:r>
    </w:p>
    <w:p w:rsidR="00384F52" w:rsidRPr="00FE5608" w:rsidRDefault="00384F52">
      <w:pPr>
        <w:pStyle w:val="LO-normal"/>
        <w:rPr>
          <w:lang w:val="pt-BR"/>
        </w:rPr>
      </w:pPr>
    </w:p>
    <w:tbl>
      <w:tblPr>
        <w:tblStyle w:val="TableNormal0"/>
        <w:tblW w:w="9773" w:type="dxa"/>
        <w:tblInd w:w="0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1630"/>
        <w:gridCol w:w="1628"/>
        <w:gridCol w:w="1630"/>
        <w:gridCol w:w="1628"/>
        <w:gridCol w:w="1628"/>
        <w:gridCol w:w="1629"/>
      </w:tblGrid>
      <w:tr w:rsidR="00384F52" w:rsidRPr="009B3F77">
        <w:trPr>
          <w:trHeight w:val="725"/>
        </w:trPr>
        <w:tc>
          <w:tcPr>
            <w:tcW w:w="9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Pr="00FE5608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FE5608">
              <w:rPr>
                <w:b/>
                <w:sz w:val="18"/>
                <w:szCs w:val="18"/>
                <w:lang w:val="pt-BR"/>
              </w:rPr>
              <w:t>QUADRO DE HORÁRIOS</w:t>
            </w:r>
          </w:p>
          <w:p w:rsidR="009B3F77" w:rsidRDefault="009B3F77" w:rsidP="009B3F77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  <w:lang w:val="pt-BR"/>
              </w:rPr>
            </w:pPr>
            <w:proofErr w:type="spellStart"/>
            <w:r w:rsidRPr="00AA690F">
              <w:rPr>
                <w:b/>
                <w:color w:val="FF0000"/>
                <w:sz w:val="18"/>
                <w:szCs w:val="18"/>
                <w:lang w:val="pt-BR"/>
              </w:rPr>
              <w:t>Obs</w:t>
            </w:r>
            <w:proofErr w:type="spellEnd"/>
            <w:r>
              <w:rPr>
                <w:b/>
                <w:sz w:val="18"/>
                <w:szCs w:val="18"/>
                <w:lang w:val="pt-BR"/>
              </w:rPr>
              <w:t>: Se você se inscreveu para essa bolsa, consideramos que você pode desempenhar as atividades aos sábados, domingos e feriados. Marque aqui quais dias você tem disponíveis ALÉM do final de semana, caso necessário para complementar horas.</w:t>
            </w:r>
          </w:p>
          <w:p w:rsidR="00384F52" w:rsidRPr="009B3F77" w:rsidRDefault="00384F52" w:rsidP="00471BEC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384F52">
        <w:trPr>
          <w:trHeight w:val="282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Segunda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Terça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Quarta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Sexta</w:t>
            </w:r>
            <w:proofErr w:type="spellEnd"/>
          </w:p>
        </w:tc>
      </w:tr>
      <w:tr w:rsidR="00384F52"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Manhã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</w:pPr>
          </w:p>
        </w:tc>
      </w:tr>
      <w:tr w:rsidR="00384F52"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Tarde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</w:pPr>
          </w:p>
        </w:tc>
      </w:tr>
      <w:tr w:rsidR="00384F52"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Noite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384F52">
            <w:pPr>
              <w:pStyle w:val="LO-normal"/>
              <w:widowControl w:val="0"/>
              <w:spacing w:line="240" w:lineRule="auto"/>
            </w:pPr>
          </w:p>
        </w:tc>
      </w:tr>
    </w:tbl>
    <w:p w:rsidR="00384F52" w:rsidRDefault="00384F52">
      <w:pPr>
        <w:pStyle w:val="LO-normal"/>
      </w:pPr>
    </w:p>
    <w:p w:rsidR="00384F52" w:rsidRPr="00FE5608" w:rsidRDefault="00471BEC">
      <w:pPr>
        <w:pStyle w:val="LO-normal"/>
        <w:jc w:val="both"/>
        <w:rPr>
          <w:b/>
          <w:lang w:val="pt-BR"/>
        </w:rPr>
      </w:pPr>
      <w:r w:rsidRPr="00FE5608">
        <w:rPr>
          <w:lang w:val="pt-BR"/>
        </w:rPr>
        <w:t xml:space="preserve">Eu, candidato(a) à bolsa, </w:t>
      </w:r>
      <w:r w:rsidRPr="00FE5608">
        <w:rPr>
          <w:b/>
          <w:lang w:val="pt-BR"/>
        </w:rPr>
        <w:t>declaro:</w:t>
      </w:r>
    </w:p>
    <w:p w:rsidR="00384F52" w:rsidRPr="00FE5608" w:rsidRDefault="00471BEC">
      <w:pPr>
        <w:pStyle w:val="LO-normal"/>
        <w:jc w:val="both"/>
        <w:rPr>
          <w:lang w:val="pt-BR"/>
        </w:rPr>
      </w:pPr>
      <w:r w:rsidRPr="00FE5608">
        <w:rPr>
          <w:lang w:val="pt-BR"/>
        </w:rPr>
        <w:t>1º) Ser estudante da Universidade Federal de Santa Maria (UFSM), em situação regular (matriculado); e</w:t>
      </w:r>
    </w:p>
    <w:p w:rsidR="00384F52" w:rsidRPr="00FE5608" w:rsidRDefault="00471BEC">
      <w:pPr>
        <w:pStyle w:val="LO-normal"/>
        <w:jc w:val="both"/>
        <w:rPr>
          <w:lang w:val="pt-BR"/>
        </w:rPr>
      </w:pPr>
      <w:r w:rsidRPr="00FE5608">
        <w:rPr>
          <w:lang w:val="pt-BR"/>
        </w:rPr>
        <w:t>2º)</w:t>
      </w:r>
      <w:r w:rsidRPr="00FE5608">
        <w:rPr>
          <w:b/>
          <w:lang w:val="pt-BR"/>
        </w:rPr>
        <w:t xml:space="preserve"> Não</w:t>
      </w:r>
      <w:r w:rsidRPr="00FE5608">
        <w:rPr>
          <w:lang w:val="pt-BR"/>
        </w:rPr>
        <w:t xml:space="preserve"> estar vinculado a outra bolsa, independente do órgão financiador. </w:t>
      </w:r>
    </w:p>
    <w:p w:rsidR="00384F52" w:rsidRPr="00FE5608" w:rsidRDefault="00384F52">
      <w:pPr>
        <w:pStyle w:val="LO-normal"/>
        <w:jc w:val="both"/>
        <w:rPr>
          <w:lang w:val="pt-BR"/>
        </w:rPr>
      </w:pPr>
    </w:p>
    <w:tbl>
      <w:tblPr>
        <w:tblStyle w:val="TableNormal0"/>
        <w:tblW w:w="9749" w:type="dxa"/>
        <w:tblInd w:w="0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2159"/>
        <w:gridCol w:w="7590"/>
      </w:tblGrid>
      <w:tr w:rsidR="00384F52" w:rsidRPr="009B3F77"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Default="00471BEC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da </w:t>
            </w:r>
            <w:proofErr w:type="spellStart"/>
            <w:r>
              <w:rPr>
                <w:sz w:val="18"/>
                <w:szCs w:val="18"/>
              </w:rPr>
              <w:t>inscrição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384F52" w:rsidRDefault="00384F5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  <w:p w:rsidR="00384F52" w:rsidRDefault="00471BEC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......./......./............</w:t>
            </w:r>
          </w:p>
        </w:tc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F52" w:rsidRPr="00FE5608" w:rsidRDefault="00471BEC">
            <w:pPr>
              <w:pStyle w:val="LO-normal"/>
              <w:widowControl w:val="0"/>
              <w:jc w:val="center"/>
              <w:rPr>
                <w:sz w:val="18"/>
                <w:szCs w:val="18"/>
                <w:lang w:val="pt-BR"/>
              </w:rPr>
            </w:pPr>
            <w:r w:rsidRPr="00FE5608">
              <w:rPr>
                <w:sz w:val="18"/>
                <w:szCs w:val="18"/>
                <w:lang w:val="pt-BR"/>
              </w:rPr>
              <w:t>Assinatura do(a) candidato(a) (pode ser digitalizada):</w:t>
            </w:r>
          </w:p>
        </w:tc>
      </w:tr>
    </w:tbl>
    <w:p w:rsidR="00384F52" w:rsidRPr="00FE5608" w:rsidRDefault="00384F52">
      <w:pPr>
        <w:pStyle w:val="LO-normal"/>
        <w:jc w:val="center"/>
        <w:rPr>
          <w:b/>
          <w:sz w:val="20"/>
          <w:szCs w:val="20"/>
          <w:lang w:val="pt-BR"/>
        </w:rPr>
      </w:pPr>
    </w:p>
    <w:p w:rsidR="00384F52" w:rsidRDefault="00384F52">
      <w:pPr>
        <w:pStyle w:val="LO-normal"/>
        <w:jc w:val="center"/>
        <w:rPr>
          <w:b/>
          <w:sz w:val="20"/>
          <w:szCs w:val="20"/>
          <w:lang w:val="pt-BR"/>
        </w:rPr>
      </w:pPr>
    </w:p>
    <w:p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:rsidR="00471BEC" w:rsidRDefault="00471BEC">
      <w:pPr>
        <w:pStyle w:val="LO-normal"/>
        <w:jc w:val="center"/>
        <w:rPr>
          <w:b/>
          <w:sz w:val="20"/>
          <w:szCs w:val="20"/>
          <w:lang w:val="pt-BR"/>
        </w:rPr>
      </w:pPr>
    </w:p>
    <w:p w:rsidR="00471BEC" w:rsidRDefault="00471BEC" w:rsidP="009B3F77">
      <w:pPr>
        <w:pStyle w:val="LO-normal"/>
        <w:rPr>
          <w:b/>
          <w:sz w:val="20"/>
          <w:szCs w:val="20"/>
          <w:lang w:val="pt-BR"/>
        </w:rPr>
      </w:pPr>
      <w:bookmarkStart w:id="0" w:name="_GoBack"/>
      <w:bookmarkEnd w:id="0"/>
    </w:p>
    <w:p w:rsidR="00384F52" w:rsidRPr="00E46DC8" w:rsidRDefault="00384F52">
      <w:pPr>
        <w:pStyle w:val="LO-normal"/>
        <w:rPr>
          <w:lang w:val="pt-BR"/>
        </w:rPr>
      </w:pPr>
    </w:p>
    <w:sectPr w:rsidR="00384F52" w:rsidRPr="00E46DC8">
      <w:pgSz w:w="11906" w:h="16838"/>
      <w:pgMar w:top="1440" w:right="1002" w:bottom="1440" w:left="1133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F4C45"/>
    <w:multiLevelType w:val="hybridMultilevel"/>
    <w:tmpl w:val="A27E3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52"/>
    <w:rsid w:val="00015254"/>
    <w:rsid w:val="00384F52"/>
    <w:rsid w:val="00471BEC"/>
    <w:rsid w:val="00684110"/>
    <w:rsid w:val="007F128A"/>
    <w:rsid w:val="009B3F77"/>
    <w:rsid w:val="00A61A10"/>
    <w:rsid w:val="00C56F0D"/>
    <w:rsid w:val="00E46DC8"/>
    <w:rsid w:val="00F16925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48BB5-E7B2-4D33-AA82-4681451F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1"/>
    <w:next w:val="LO-normal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E5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6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VsP4RJucs/MR7N1yqZB5jMOClTg==">CgMxLjA4AHIhMUp4RnpYSDcxUEtMeS1EZG00RVh3dl9TTG8wN3Zscklo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PC-19</dc:creator>
  <dc:description/>
  <cp:lastModifiedBy>PC-19</cp:lastModifiedBy>
  <cp:revision>7</cp:revision>
  <dcterms:created xsi:type="dcterms:W3CDTF">2024-04-17T14:12:00Z</dcterms:created>
  <dcterms:modified xsi:type="dcterms:W3CDTF">2024-04-18T17:37:00Z</dcterms:modified>
  <dc:language>pt-BR</dc:language>
</cp:coreProperties>
</file>